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24" w:rsidRDefault="007F5175" w:rsidP="005938A7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7F5175">
        <w:rPr>
          <w:b/>
          <w:sz w:val="28"/>
          <w:szCs w:val="28"/>
          <w:lang w:val="en-GB"/>
        </w:rPr>
        <w:t>CIPAC guideline</w:t>
      </w:r>
      <w:r w:rsidR="00614224">
        <w:rPr>
          <w:b/>
          <w:sz w:val="28"/>
          <w:szCs w:val="28"/>
          <w:lang w:val="en-GB"/>
        </w:rPr>
        <w:t>s</w:t>
      </w:r>
      <w:r w:rsidRPr="007F5175">
        <w:rPr>
          <w:b/>
          <w:sz w:val="28"/>
          <w:szCs w:val="28"/>
          <w:lang w:val="en-GB"/>
        </w:rPr>
        <w:t xml:space="preserve"> for </w:t>
      </w:r>
      <w:r>
        <w:rPr>
          <w:b/>
          <w:sz w:val="28"/>
          <w:szCs w:val="28"/>
          <w:lang w:val="en-GB"/>
        </w:rPr>
        <w:t>M</w:t>
      </w:r>
      <w:r w:rsidRPr="007F5175">
        <w:rPr>
          <w:b/>
          <w:sz w:val="28"/>
          <w:szCs w:val="28"/>
          <w:lang w:val="en-GB"/>
        </w:rPr>
        <w:t>ulti</w:t>
      </w:r>
      <w:r>
        <w:rPr>
          <w:b/>
          <w:sz w:val="28"/>
          <w:szCs w:val="28"/>
          <w:lang w:val="en-GB"/>
        </w:rPr>
        <w:t xml:space="preserve"> Active I</w:t>
      </w:r>
      <w:r w:rsidRPr="007F5175">
        <w:rPr>
          <w:b/>
          <w:sz w:val="28"/>
          <w:szCs w:val="28"/>
          <w:lang w:val="en-GB"/>
        </w:rPr>
        <w:t>ngredient</w:t>
      </w:r>
      <w:r>
        <w:rPr>
          <w:b/>
          <w:sz w:val="28"/>
          <w:szCs w:val="28"/>
          <w:lang w:val="en-GB"/>
        </w:rPr>
        <w:t xml:space="preserve"> </w:t>
      </w:r>
      <w:r w:rsidR="006C0895">
        <w:rPr>
          <w:b/>
          <w:sz w:val="28"/>
          <w:szCs w:val="28"/>
          <w:lang w:val="en-GB"/>
        </w:rPr>
        <w:t xml:space="preserve">and Matrix </w:t>
      </w:r>
      <w:r>
        <w:rPr>
          <w:b/>
          <w:sz w:val="28"/>
          <w:szCs w:val="28"/>
          <w:lang w:val="en-GB"/>
        </w:rPr>
        <w:t>Methods (MA</w:t>
      </w:r>
      <w:r w:rsidR="006C0895">
        <w:rPr>
          <w:b/>
          <w:sz w:val="28"/>
          <w:szCs w:val="28"/>
          <w:lang w:val="en-GB"/>
        </w:rPr>
        <w:t>I</w:t>
      </w:r>
      <w:r>
        <w:rPr>
          <w:b/>
          <w:sz w:val="28"/>
          <w:szCs w:val="28"/>
          <w:lang w:val="en-GB"/>
        </w:rPr>
        <w:t>M</w:t>
      </w:r>
      <w:r w:rsidR="006C0895">
        <w:rPr>
          <w:b/>
          <w:sz w:val="28"/>
          <w:szCs w:val="28"/>
          <w:lang w:val="en-GB"/>
        </w:rPr>
        <w:t>M</w:t>
      </w:r>
      <w:proofErr w:type="gramStart"/>
      <w:r>
        <w:rPr>
          <w:b/>
          <w:sz w:val="28"/>
          <w:szCs w:val="28"/>
          <w:lang w:val="en-GB"/>
        </w:rPr>
        <w:t>)</w:t>
      </w:r>
      <w:proofErr w:type="gramEnd"/>
      <w:r w:rsidR="005938A7">
        <w:rPr>
          <w:b/>
          <w:sz w:val="28"/>
          <w:szCs w:val="28"/>
          <w:lang w:val="en-GB"/>
        </w:rPr>
        <w:br/>
        <w:t>for pesticides</w:t>
      </w:r>
    </w:p>
    <w:p w:rsidR="00402F39" w:rsidRPr="00614224" w:rsidRDefault="00F71480" w:rsidP="005938A7">
      <w:pPr>
        <w:jc w:val="center"/>
        <w:rPr>
          <w:b/>
          <w:i/>
          <w:sz w:val="24"/>
          <w:szCs w:val="24"/>
          <w:lang w:val="en-GB"/>
        </w:rPr>
      </w:pPr>
      <w:r w:rsidRPr="00614224">
        <w:rPr>
          <w:b/>
          <w:i/>
          <w:sz w:val="24"/>
          <w:szCs w:val="24"/>
          <w:lang w:val="en-GB"/>
        </w:rPr>
        <w:t xml:space="preserve">Draft version 01 of </w:t>
      </w:r>
      <w:r w:rsidR="00614224" w:rsidRPr="00614224">
        <w:rPr>
          <w:b/>
          <w:i/>
          <w:sz w:val="24"/>
          <w:szCs w:val="24"/>
          <w:lang w:val="en-GB"/>
        </w:rPr>
        <w:t>10</w:t>
      </w:r>
      <w:r w:rsidRPr="00614224">
        <w:rPr>
          <w:b/>
          <w:i/>
          <w:sz w:val="24"/>
          <w:szCs w:val="24"/>
          <w:lang w:val="en-GB"/>
        </w:rPr>
        <w:t xml:space="preserve"> December 2017</w:t>
      </w:r>
      <w:r w:rsidR="00614224" w:rsidRPr="00614224">
        <w:rPr>
          <w:b/>
          <w:i/>
          <w:sz w:val="24"/>
          <w:szCs w:val="24"/>
          <w:lang w:val="en-GB"/>
        </w:rPr>
        <w:t xml:space="preserve"> prepared by Olivier Pigeon</w:t>
      </w:r>
      <w:proofErr w:type="gramStart"/>
      <w:r w:rsidR="00614224" w:rsidRPr="00614224">
        <w:rPr>
          <w:b/>
          <w:i/>
          <w:sz w:val="24"/>
          <w:szCs w:val="24"/>
          <w:lang w:val="en-GB"/>
        </w:rPr>
        <w:t>,</w:t>
      </w:r>
      <w:proofErr w:type="gramEnd"/>
      <w:r w:rsidR="00614224" w:rsidRPr="00614224">
        <w:rPr>
          <w:b/>
          <w:i/>
          <w:sz w:val="24"/>
          <w:szCs w:val="24"/>
          <w:lang w:val="en-GB"/>
        </w:rPr>
        <w:br/>
        <w:t>CRA-W, Gembloux, Belgium</w:t>
      </w:r>
    </w:p>
    <w:p w:rsidR="007F5175" w:rsidRPr="006B0649" w:rsidRDefault="006B0649" w:rsidP="00063AF6">
      <w:pPr>
        <w:pStyle w:val="ListParagraph"/>
        <w:numPr>
          <w:ilvl w:val="0"/>
          <w:numId w:val="1"/>
        </w:numPr>
        <w:ind w:left="284" w:hanging="284"/>
        <w:rPr>
          <w:b/>
          <w:sz w:val="24"/>
          <w:szCs w:val="24"/>
          <w:lang w:val="en-GB"/>
        </w:rPr>
      </w:pPr>
      <w:r w:rsidRPr="006B0649">
        <w:rPr>
          <w:b/>
          <w:sz w:val="24"/>
          <w:szCs w:val="24"/>
          <w:lang w:val="en-GB"/>
        </w:rPr>
        <w:t>Introduction</w:t>
      </w:r>
    </w:p>
    <w:p w:rsidR="00674FDA" w:rsidRDefault="00996EF8" w:rsidP="00992594">
      <w:pPr>
        <w:spacing w:after="120"/>
        <w:jc w:val="both"/>
        <w:rPr>
          <w:lang w:val="en-GB"/>
        </w:rPr>
      </w:pPr>
      <w:r w:rsidRPr="005D6FB0">
        <w:rPr>
          <w:lang w:val="en-GB"/>
        </w:rPr>
        <w:t xml:space="preserve">Actual </w:t>
      </w:r>
      <w:r w:rsidR="000D155C" w:rsidRPr="005D6FB0">
        <w:rPr>
          <w:lang w:val="en-GB"/>
        </w:rPr>
        <w:t xml:space="preserve">CIPAC methods </w:t>
      </w:r>
      <w:r w:rsidR="005D6FB0" w:rsidRPr="005D6FB0">
        <w:rPr>
          <w:lang w:val="en-GB"/>
        </w:rPr>
        <w:t xml:space="preserve">for </w:t>
      </w:r>
      <w:r w:rsidR="005D6FB0">
        <w:rPr>
          <w:lang w:val="en-GB"/>
        </w:rPr>
        <w:t xml:space="preserve">determination of </w:t>
      </w:r>
      <w:r w:rsidR="005D6FB0" w:rsidRPr="005D6FB0">
        <w:rPr>
          <w:lang w:val="en-GB"/>
        </w:rPr>
        <w:t>active ingredient identity and content in technical material</w:t>
      </w:r>
      <w:r w:rsidR="005D6FB0">
        <w:rPr>
          <w:lang w:val="en-GB"/>
        </w:rPr>
        <w:t>s</w:t>
      </w:r>
      <w:r w:rsidR="005D6FB0" w:rsidRPr="005D6FB0">
        <w:rPr>
          <w:lang w:val="en-GB"/>
        </w:rPr>
        <w:t xml:space="preserve"> </w:t>
      </w:r>
      <w:r w:rsidR="006C0895">
        <w:rPr>
          <w:lang w:val="en-GB"/>
        </w:rPr>
        <w:t>and</w:t>
      </w:r>
      <w:r w:rsidR="005D6FB0" w:rsidRPr="005D6FB0">
        <w:rPr>
          <w:lang w:val="en-GB"/>
        </w:rPr>
        <w:t xml:space="preserve"> formulated products </w:t>
      </w:r>
      <w:r w:rsidR="005938A7">
        <w:rPr>
          <w:lang w:val="en-GB"/>
        </w:rPr>
        <w:t xml:space="preserve">of pesticides </w:t>
      </w:r>
      <w:r w:rsidR="005D6FB0" w:rsidRPr="005D6FB0">
        <w:rPr>
          <w:lang w:val="en-GB"/>
        </w:rPr>
        <w:t xml:space="preserve">are </w:t>
      </w:r>
      <w:r w:rsidRPr="005D6FB0">
        <w:rPr>
          <w:lang w:val="en-GB"/>
        </w:rPr>
        <w:t xml:space="preserve">applicable for </w:t>
      </w:r>
      <w:r w:rsidR="005D6FB0">
        <w:rPr>
          <w:lang w:val="en-GB"/>
        </w:rPr>
        <w:t>only one active ingredient.  These single active ingredient methods have been fully adopted by CIPAC either through full scale collaborative trials either by method extension</w:t>
      </w:r>
      <w:r w:rsidR="00992594" w:rsidRPr="00992594">
        <w:rPr>
          <w:lang w:val="en-GB"/>
        </w:rPr>
        <w:t xml:space="preserve"> </w:t>
      </w:r>
      <w:r w:rsidR="00992594">
        <w:rPr>
          <w:lang w:val="en-GB"/>
        </w:rPr>
        <w:t>(</w:t>
      </w:r>
      <w:r w:rsidR="00992594" w:rsidRPr="00992594">
        <w:rPr>
          <w:lang w:val="en-GB"/>
        </w:rPr>
        <w:t>application of a standardized method to</w:t>
      </w:r>
      <w:r w:rsidR="00992594">
        <w:rPr>
          <w:lang w:val="en-GB"/>
        </w:rPr>
        <w:t xml:space="preserve"> </w:t>
      </w:r>
      <w:r w:rsidR="00992594" w:rsidRPr="00992594">
        <w:rPr>
          <w:lang w:val="en-GB"/>
        </w:rPr>
        <w:t xml:space="preserve">a different matrix or concentration range to those for which the method </w:t>
      </w:r>
      <w:r w:rsidR="005938A7">
        <w:rPr>
          <w:lang w:val="en-GB"/>
        </w:rPr>
        <w:t xml:space="preserve">was </w:t>
      </w:r>
      <w:r w:rsidR="00992594" w:rsidRPr="00992594">
        <w:rPr>
          <w:lang w:val="en-GB"/>
        </w:rPr>
        <w:t>originally accepted</w:t>
      </w:r>
      <w:r w:rsidR="00992594">
        <w:rPr>
          <w:lang w:val="en-GB"/>
        </w:rPr>
        <w:t>)</w:t>
      </w:r>
      <w:r w:rsidR="005D6FB0">
        <w:rPr>
          <w:lang w:val="en-GB"/>
        </w:rPr>
        <w:t xml:space="preserve">.  </w:t>
      </w:r>
      <w:r w:rsidR="000E222A">
        <w:rPr>
          <w:lang w:val="en-GB"/>
        </w:rPr>
        <w:t xml:space="preserve">These single CIPAC methods are actually considered as reference standard methods </w:t>
      </w:r>
      <w:r w:rsidR="00A432EC">
        <w:rPr>
          <w:lang w:val="en-GB"/>
        </w:rPr>
        <w:t xml:space="preserve">in many countries over the world </w:t>
      </w:r>
      <w:r w:rsidR="000E222A">
        <w:rPr>
          <w:lang w:val="en-GB"/>
        </w:rPr>
        <w:t>to support registration dossiers for plant protection products and biocides and are referenced into the FAO and WHO specifications for pesticides to allow the</w:t>
      </w:r>
      <w:r w:rsidR="00674FDA">
        <w:rPr>
          <w:lang w:val="en-GB"/>
        </w:rPr>
        <w:t>ir quality control.</w:t>
      </w:r>
    </w:p>
    <w:p w:rsidR="00AA040F" w:rsidRDefault="000E222A" w:rsidP="004828C7">
      <w:pPr>
        <w:spacing w:after="120"/>
        <w:jc w:val="both"/>
        <w:rPr>
          <w:lang w:val="en-GB"/>
        </w:rPr>
      </w:pPr>
      <w:r>
        <w:rPr>
          <w:lang w:val="en-GB"/>
        </w:rPr>
        <w:t xml:space="preserve">Due to the huge </w:t>
      </w:r>
      <w:r w:rsidR="001062B9">
        <w:rPr>
          <w:lang w:val="en-GB"/>
        </w:rPr>
        <w:t>number of active ingredients and formulations available on the market</w:t>
      </w:r>
      <w:r w:rsidR="006C0895">
        <w:rPr>
          <w:lang w:val="en-GB"/>
        </w:rPr>
        <w:t>,</w:t>
      </w:r>
      <w:r w:rsidR="001062B9">
        <w:rPr>
          <w:lang w:val="en-GB"/>
        </w:rPr>
        <w:t xml:space="preserve"> q</w:t>
      </w:r>
      <w:r>
        <w:rPr>
          <w:lang w:val="en-GB"/>
        </w:rPr>
        <w:t>uality control laboratories are facing difficulties in applying these sing</w:t>
      </w:r>
      <w:r w:rsidR="001062B9">
        <w:rPr>
          <w:lang w:val="en-GB"/>
        </w:rPr>
        <w:t>l</w:t>
      </w:r>
      <w:r>
        <w:rPr>
          <w:lang w:val="en-GB"/>
        </w:rPr>
        <w:t>e acti</w:t>
      </w:r>
      <w:r w:rsidR="001062B9">
        <w:rPr>
          <w:lang w:val="en-GB"/>
        </w:rPr>
        <w:t>v</w:t>
      </w:r>
      <w:r>
        <w:rPr>
          <w:lang w:val="en-GB"/>
        </w:rPr>
        <w:t xml:space="preserve">e ingredient </w:t>
      </w:r>
      <w:r w:rsidR="0098535C">
        <w:rPr>
          <w:lang w:val="en-GB"/>
        </w:rPr>
        <w:t xml:space="preserve">methods, which require different extraction solvents and reagents, </w:t>
      </w:r>
      <w:r w:rsidR="006C0895">
        <w:rPr>
          <w:lang w:val="en-GB"/>
        </w:rPr>
        <w:t xml:space="preserve">different </w:t>
      </w:r>
      <w:r w:rsidR="0098535C">
        <w:rPr>
          <w:lang w:val="en-GB"/>
        </w:rPr>
        <w:t xml:space="preserve">extraction equipment, glassware and conditions, </w:t>
      </w:r>
      <w:r w:rsidR="006C0895">
        <w:rPr>
          <w:lang w:val="en-GB"/>
        </w:rPr>
        <w:t xml:space="preserve">different </w:t>
      </w:r>
      <w:r w:rsidR="0098535C">
        <w:rPr>
          <w:lang w:val="en-GB"/>
        </w:rPr>
        <w:t xml:space="preserve">chromatographic GC or HPLC columns and conditions, different calibration procedures (single point calibration or calibration curve, external or internal calibration).  </w:t>
      </w:r>
      <w:r w:rsidR="00D90059" w:rsidRPr="00D90059">
        <w:rPr>
          <w:lang w:val="en-GB"/>
        </w:rPr>
        <w:t xml:space="preserve">Quality control laboratories are more and more using Multi Active Ingredient and Matrix Methods (MAIMM) which offer a number of advantages </w:t>
      </w:r>
      <w:r w:rsidR="004A0F9D">
        <w:rPr>
          <w:lang w:val="en-GB"/>
        </w:rPr>
        <w:t>compared to</w:t>
      </w:r>
      <w:r w:rsidR="00D90059">
        <w:rPr>
          <w:lang w:val="en-GB"/>
        </w:rPr>
        <w:t xml:space="preserve"> single active ingredient methods.  </w:t>
      </w:r>
      <w:r w:rsidR="004A0F9D">
        <w:rPr>
          <w:lang w:val="en-GB"/>
        </w:rPr>
        <w:t xml:space="preserve">Moreover several WHO specifications are now published </w:t>
      </w:r>
      <w:r w:rsidR="007D755F">
        <w:rPr>
          <w:lang w:val="en-GB"/>
        </w:rPr>
        <w:t xml:space="preserve">or under development </w:t>
      </w:r>
      <w:r w:rsidR="004A0F9D">
        <w:rPr>
          <w:lang w:val="en-GB"/>
        </w:rPr>
        <w:t xml:space="preserve">for </w:t>
      </w:r>
      <w:r w:rsidR="00890F84">
        <w:rPr>
          <w:lang w:val="en-GB"/>
        </w:rPr>
        <w:t xml:space="preserve">formulated </w:t>
      </w:r>
      <w:r w:rsidR="00E54353">
        <w:rPr>
          <w:lang w:val="en-GB"/>
        </w:rPr>
        <w:t>public health products</w:t>
      </w:r>
      <w:r w:rsidR="00890F84">
        <w:rPr>
          <w:lang w:val="en-GB"/>
        </w:rPr>
        <w:t xml:space="preserve"> containing 2 or 3 active ingredients or 1 or 2 active </w:t>
      </w:r>
      <w:r w:rsidR="00AA040F">
        <w:rPr>
          <w:lang w:val="en-GB"/>
        </w:rPr>
        <w:t>ingredients</w:t>
      </w:r>
      <w:r w:rsidR="00890F84">
        <w:rPr>
          <w:lang w:val="en-GB"/>
        </w:rPr>
        <w:t xml:space="preserve"> combined with a synergist</w:t>
      </w:r>
      <w:r w:rsidR="007D755F">
        <w:rPr>
          <w:lang w:val="en-GB"/>
        </w:rPr>
        <w:t xml:space="preserve"> (e.g. long-lasting insecticidal mosquito nets and other </w:t>
      </w:r>
      <w:r w:rsidR="00A432EC">
        <w:rPr>
          <w:lang w:val="en-GB"/>
        </w:rPr>
        <w:t xml:space="preserve">mixture </w:t>
      </w:r>
      <w:proofErr w:type="spellStart"/>
      <w:r w:rsidR="00A432EC">
        <w:rPr>
          <w:lang w:val="en-GB"/>
        </w:rPr>
        <w:t>formultions</w:t>
      </w:r>
      <w:proofErr w:type="spellEnd"/>
      <w:r w:rsidR="007D755F">
        <w:rPr>
          <w:lang w:val="en-GB"/>
        </w:rPr>
        <w:t xml:space="preserve"> for vector control)</w:t>
      </w:r>
      <w:r w:rsidR="00890F84">
        <w:rPr>
          <w:lang w:val="en-GB"/>
        </w:rPr>
        <w:t xml:space="preserve">.  The use of </w:t>
      </w:r>
      <w:r w:rsidR="00890F84" w:rsidRPr="00890F84">
        <w:rPr>
          <w:lang w:val="en-GB"/>
        </w:rPr>
        <w:t xml:space="preserve">Multi Active Ingredient and Matrix Methods (MAIMM) </w:t>
      </w:r>
      <w:r w:rsidR="00890F84">
        <w:rPr>
          <w:lang w:val="en-GB"/>
        </w:rPr>
        <w:t xml:space="preserve">for such formulated product </w:t>
      </w:r>
      <w:r w:rsidR="005938A7">
        <w:rPr>
          <w:lang w:val="en-GB"/>
        </w:rPr>
        <w:t>will</w:t>
      </w:r>
      <w:r w:rsidR="00890F84">
        <w:rPr>
          <w:lang w:val="en-GB"/>
        </w:rPr>
        <w:t xml:space="preserve"> greatly facilitate their quality control</w:t>
      </w:r>
      <w:r w:rsidR="00AA040F">
        <w:rPr>
          <w:lang w:val="en-GB"/>
        </w:rPr>
        <w:t>.</w:t>
      </w:r>
    </w:p>
    <w:p w:rsidR="00D90059" w:rsidRDefault="00D90059" w:rsidP="004828C7">
      <w:pPr>
        <w:spacing w:after="120"/>
        <w:jc w:val="both"/>
        <w:rPr>
          <w:lang w:val="en-GB"/>
        </w:rPr>
      </w:pPr>
      <w:r w:rsidRPr="00D90059">
        <w:rPr>
          <w:lang w:val="en-GB"/>
        </w:rPr>
        <w:t>This document provides guidance for the adoption by CIPAC of Multi Active Ingredient and Matrix Methods (MAIMM) for plant protection products and biocides.</w:t>
      </w:r>
    </w:p>
    <w:p w:rsidR="00C95932" w:rsidRDefault="00C95932" w:rsidP="004828C7">
      <w:pPr>
        <w:spacing w:after="120"/>
        <w:jc w:val="both"/>
        <w:rPr>
          <w:lang w:val="en-GB"/>
        </w:rPr>
      </w:pPr>
    </w:p>
    <w:p w:rsidR="00D90059" w:rsidRPr="006B0649" w:rsidRDefault="00D90059" w:rsidP="00832343">
      <w:pPr>
        <w:pStyle w:val="ListParagraph"/>
        <w:numPr>
          <w:ilvl w:val="0"/>
          <w:numId w:val="1"/>
        </w:numPr>
        <w:ind w:left="284" w:hanging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Advantages of </w:t>
      </w:r>
      <w:r w:rsidRPr="00D90059">
        <w:rPr>
          <w:b/>
          <w:sz w:val="24"/>
          <w:szCs w:val="24"/>
          <w:lang w:val="en-GB"/>
        </w:rPr>
        <w:t>Multi Active Ingredient and Matrix Methods (MAIMM)</w:t>
      </w:r>
    </w:p>
    <w:p w:rsidR="006B0649" w:rsidRDefault="00D90059" w:rsidP="004828C7">
      <w:pPr>
        <w:spacing w:after="120"/>
        <w:jc w:val="both"/>
        <w:rPr>
          <w:lang w:val="en-GB"/>
        </w:rPr>
      </w:pPr>
      <w:r>
        <w:rPr>
          <w:lang w:val="en-GB"/>
        </w:rPr>
        <w:t>The advantages for q</w:t>
      </w:r>
      <w:r w:rsidRPr="00D90059">
        <w:rPr>
          <w:lang w:val="en-GB"/>
        </w:rPr>
        <w:t xml:space="preserve">uality control laboratories </w:t>
      </w:r>
      <w:r>
        <w:rPr>
          <w:lang w:val="en-GB"/>
        </w:rPr>
        <w:t xml:space="preserve">of </w:t>
      </w:r>
      <w:r w:rsidR="00EB73B0">
        <w:rPr>
          <w:lang w:val="en-GB"/>
        </w:rPr>
        <w:t xml:space="preserve">using </w:t>
      </w:r>
      <w:r w:rsidR="006C0895" w:rsidRPr="006C0895">
        <w:rPr>
          <w:lang w:val="en-GB"/>
        </w:rPr>
        <w:t>Multi Active Ingredient and Matrix Methods (MAIMM)</w:t>
      </w:r>
      <w:r w:rsidR="006C0895">
        <w:rPr>
          <w:lang w:val="en-GB"/>
        </w:rPr>
        <w:t xml:space="preserve"> </w:t>
      </w:r>
      <w:r w:rsidRPr="00D90059">
        <w:rPr>
          <w:lang w:val="en-GB"/>
        </w:rPr>
        <w:t xml:space="preserve">are </w:t>
      </w:r>
      <w:r>
        <w:rPr>
          <w:lang w:val="en-GB"/>
        </w:rPr>
        <w:t xml:space="preserve">summarized </w:t>
      </w:r>
      <w:proofErr w:type="gramStart"/>
      <w:r>
        <w:rPr>
          <w:lang w:val="en-GB"/>
        </w:rPr>
        <w:t>hereafter</w:t>
      </w:r>
      <w:r w:rsidR="006C0895">
        <w:rPr>
          <w:lang w:val="en-GB"/>
        </w:rPr>
        <w:t xml:space="preserve"> :</w:t>
      </w:r>
      <w:proofErr w:type="gramEnd"/>
    </w:p>
    <w:p w:rsidR="002776A7" w:rsidRDefault="00EA7704" w:rsidP="005938A7">
      <w:pPr>
        <w:pStyle w:val="ListParagraph"/>
        <w:numPr>
          <w:ilvl w:val="0"/>
          <w:numId w:val="3"/>
        </w:numPr>
        <w:spacing w:after="120"/>
        <w:jc w:val="both"/>
        <w:rPr>
          <w:lang w:val="en-GB"/>
        </w:rPr>
      </w:pPr>
      <w:r>
        <w:rPr>
          <w:lang w:val="en-GB"/>
        </w:rPr>
        <w:t>Minimisation of the number of solvents, reagents, internal standards, extraction equipment and glassware and chromatographic columns to be used by laboratories.</w:t>
      </w:r>
    </w:p>
    <w:p w:rsidR="00EE633C" w:rsidRDefault="00EE633C" w:rsidP="005938A7">
      <w:pPr>
        <w:pStyle w:val="ListParagraph"/>
        <w:numPr>
          <w:ilvl w:val="0"/>
          <w:numId w:val="3"/>
        </w:numPr>
        <w:spacing w:after="120"/>
        <w:jc w:val="both"/>
        <w:rPr>
          <w:lang w:val="en-GB"/>
        </w:rPr>
      </w:pPr>
      <w:r>
        <w:rPr>
          <w:lang w:val="en-GB"/>
        </w:rPr>
        <w:t>Minimisation of the changes over time from one sample to the next.</w:t>
      </w:r>
    </w:p>
    <w:p w:rsidR="00EA7704" w:rsidRDefault="00EA7704" w:rsidP="005938A7">
      <w:pPr>
        <w:pStyle w:val="ListParagraph"/>
        <w:numPr>
          <w:ilvl w:val="0"/>
          <w:numId w:val="3"/>
        </w:numPr>
        <w:spacing w:after="120"/>
        <w:jc w:val="both"/>
        <w:rPr>
          <w:lang w:val="en-GB"/>
        </w:rPr>
      </w:pPr>
      <w:r>
        <w:rPr>
          <w:lang w:val="en-GB"/>
        </w:rPr>
        <w:t xml:space="preserve">Common extraction, chromatographic and </w:t>
      </w:r>
      <w:r w:rsidR="00EE633C">
        <w:rPr>
          <w:lang w:val="en-GB"/>
        </w:rPr>
        <w:t>calibration</w:t>
      </w:r>
      <w:r w:rsidR="00224A48">
        <w:rPr>
          <w:lang w:val="en-GB"/>
        </w:rPr>
        <w:t xml:space="preserve"> conditions applicable to</w:t>
      </w:r>
      <w:r>
        <w:rPr>
          <w:lang w:val="en-GB"/>
        </w:rPr>
        <w:t xml:space="preserve"> the majority of active ingredients and formulations.</w:t>
      </w:r>
    </w:p>
    <w:p w:rsidR="00EE633C" w:rsidRDefault="00EE633C" w:rsidP="004828C7">
      <w:pPr>
        <w:spacing w:after="120"/>
        <w:jc w:val="both"/>
        <w:rPr>
          <w:lang w:val="en-GB"/>
        </w:rPr>
      </w:pPr>
      <w:r>
        <w:rPr>
          <w:lang w:val="en-GB"/>
        </w:rPr>
        <w:t xml:space="preserve">And associated with </w:t>
      </w:r>
      <w:proofErr w:type="gramStart"/>
      <w:r>
        <w:rPr>
          <w:lang w:val="en-GB"/>
        </w:rPr>
        <w:t>this :</w:t>
      </w:r>
      <w:proofErr w:type="gramEnd"/>
    </w:p>
    <w:p w:rsidR="00EE633C" w:rsidRDefault="00EE633C" w:rsidP="005938A7">
      <w:pPr>
        <w:pStyle w:val="ListParagraph"/>
        <w:numPr>
          <w:ilvl w:val="0"/>
          <w:numId w:val="5"/>
        </w:numPr>
        <w:spacing w:after="120"/>
        <w:jc w:val="both"/>
        <w:rPr>
          <w:lang w:val="en-GB"/>
        </w:rPr>
      </w:pPr>
      <w:r>
        <w:rPr>
          <w:lang w:val="en-GB"/>
        </w:rPr>
        <w:t>A significant reduction of the time needed to perform the analysis.</w:t>
      </w:r>
    </w:p>
    <w:p w:rsidR="00336365" w:rsidRDefault="00336365" w:rsidP="005938A7">
      <w:pPr>
        <w:pStyle w:val="ListParagraph"/>
        <w:numPr>
          <w:ilvl w:val="0"/>
          <w:numId w:val="5"/>
        </w:numPr>
        <w:spacing w:after="120"/>
        <w:jc w:val="both"/>
        <w:rPr>
          <w:lang w:val="en-GB"/>
        </w:rPr>
      </w:pPr>
      <w:r>
        <w:rPr>
          <w:lang w:val="en-GB"/>
        </w:rPr>
        <w:t>A minimisation of the analytical errors or mistakes.</w:t>
      </w:r>
    </w:p>
    <w:p w:rsidR="00EE633C" w:rsidRDefault="00EE633C" w:rsidP="005938A7">
      <w:pPr>
        <w:pStyle w:val="ListParagraph"/>
        <w:numPr>
          <w:ilvl w:val="0"/>
          <w:numId w:val="5"/>
        </w:numPr>
        <w:spacing w:after="120"/>
        <w:jc w:val="both"/>
        <w:rPr>
          <w:lang w:val="en-GB"/>
        </w:rPr>
      </w:pPr>
      <w:r>
        <w:rPr>
          <w:lang w:val="en-GB"/>
        </w:rPr>
        <w:lastRenderedPageBreak/>
        <w:t>A more efficient use of laboratory human, equipment and consumable resources.</w:t>
      </w:r>
    </w:p>
    <w:p w:rsidR="00BB5125" w:rsidRPr="00224A48" w:rsidRDefault="005938A7" w:rsidP="005938A7">
      <w:pPr>
        <w:pStyle w:val="ListParagraph"/>
        <w:numPr>
          <w:ilvl w:val="0"/>
          <w:numId w:val="5"/>
        </w:numPr>
        <w:spacing w:after="120"/>
        <w:jc w:val="both"/>
        <w:rPr>
          <w:b/>
          <w:sz w:val="24"/>
          <w:szCs w:val="24"/>
          <w:lang w:val="en-GB"/>
        </w:rPr>
      </w:pPr>
      <w:r w:rsidRPr="004140DE">
        <w:rPr>
          <w:lang w:val="en-GB"/>
        </w:rPr>
        <w:t>A significant reduction of the cost of the analysis.</w:t>
      </w:r>
    </w:p>
    <w:p w:rsidR="00224A48" w:rsidRPr="007B45B7" w:rsidRDefault="00224A48" w:rsidP="005938A7">
      <w:pPr>
        <w:pStyle w:val="ListParagraph"/>
        <w:numPr>
          <w:ilvl w:val="0"/>
          <w:numId w:val="5"/>
        </w:numPr>
        <w:spacing w:after="120"/>
        <w:jc w:val="both"/>
        <w:rPr>
          <w:b/>
          <w:sz w:val="24"/>
          <w:szCs w:val="24"/>
          <w:lang w:val="en-GB"/>
        </w:rPr>
      </w:pPr>
      <w:r>
        <w:rPr>
          <w:lang w:val="en-GB"/>
        </w:rPr>
        <w:t>A faster quality control of products.</w:t>
      </w:r>
    </w:p>
    <w:p w:rsidR="007B45B7" w:rsidRPr="007B45B7" w:rsidRDefault="007B45B7" w:rsidP="007B45B7">
      <w:pPr>
        <w:spacing w:after="120"/>
        <w:jc w:val="both"/>
        <w:rPr>
          <w:b/>
          <w:sz w:val="24"/>
          <w:szCs w:val="24"/>
          <w:lang w:val="en-GB"/>
        </w:rPr>
      </w:pPr>
    </w:p>
    <w:p w:rsidR="00C95932" w:rsidRPr="006B0649" w:rsidRDefault="004D5010" w:rsidP="00DE2B4C">
      <w:pPr>
        <w:pStyle w:val="ListParagraph"/>
        <w:numPr>
          <w:ilvl w:val="0"/>
          <w:numId w:val="1"/>
        </w:numPr>
        <w:ind w:left="284" w:hanging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CI</w:t>
      </w:r>
      <w:r w:rsidR="00992594">
        <w:rPr>
          <w:b/>
          <w:sz w:val="24"/>
          <w:szCs w:val="24"/>
          <w:lang w:val="en-GB"/>
        </w:rPr>
        <w:t>P</w:t>
      </w:r>
      <w:r>
        <w:rPr>
          <w:b/>
          <w:sz w:val="24"/>
          <w:szCs w:val="24"/>
          <w:lang w:val="en-GB"/>
        </w:rPr>
        <w:t xml:space="preserve">AC procedure for </w:t>
      </w:r>
      <w:r w:rsidR="00DE2B4C" w:rsidRPr="00DE2B4C">
        <w:rPr>
          <w:b/>
          <w:sz w:val="24"/>
          <w:szCs w:val="24"/>
          <w:lang w:val="en-GB"/>
        </w:rPr>
        <w:t>Multi Active Ingredient and Matrix Methods (MAIMM)</w:t>
      </w:r>
    </w:p>
    <w:p w:rsidR="00C95932" w:rsidRPr="000A3A33" w:rsidRDefault="008543E9" w:rsidP="008543E9">
      <w:pPr>
        <w:spacing w:after="120"/>
        <w:ind w:left="426" w:hanging="426"/>
        <w:jc w:val="both"/>
        <w:rPr>
          <w:b/>
          <w:lang w:val="en-GB"/>
        </w:rPr>
      </w:pPr>
      <w:r w:rsidRPr="000A3A33">
        <w:rPr>
          <w:b/>
          <w:lang w:val="en-GB"/>
        </w:rPr>
        <w:t>3.1</w:t>
      </w:r>
      <w:r w:rsidRPr="000A3A33">
        <w:rPr>
          <w:b/>
          <w:lang w:val="en-GB"/>
        </w:rPr>
        <w:tab/>
        <w:t>Design of Multi Active Ingredient and Matrix Methods (MAIMM)</w:t>
      </w:r>
    </w:p>
    <w:p w:rsidR="00C95932" w:rsidRDefault="000A3A33" w:rsidP="000A3A33">
      <w:pPr>
        <w:spacing w:after="120"/>
        <w:jc w:val="both"/>
        <w:rPr>
          <w:lang w:val="en-GB"/>
        </w:rPr>
      </w:pPr>
      <w:r w:rsidRPr="000A3A33">
        <w:rPr>
          <w:lang w:val="en-GB"/>
        </w:rPr>
        <w:t xml:space="preserve">When </w:t>
      </w:r>
      <w:r>
        <w:rPr>
          <w:lang w:val="en-GB"/>
        </w:rPr>
        <w:t xml:space="preserve">developing </w:t>
      </w:r>
      <w:r w:rsidRPr="000A3A33">
        <w:rPr>
          <w:lang w:val="en-GB"/>
        </w:rPr>
        <w:t>Multi Active Ingredient and Matrix Methods (MAIMM)</w:t>
      </w:r>
      <w:r>
        <w:rPr>
          <w:lang w:val="en-GB"/>
        </w:rPr>
        <w:t xml:space="preserve">, laboratories should consider the following </w:t>
      </w:r>
      <w:r w:rsidR="005938A7">
        <w:rPr>
          <w:lang w:val="en-GB"/>
        </w:rPr>
        <w:t>points:</w:t>
      </w:r>
    </w:p>
    <w:p w:rsidR="00FE1345" w:rsidRDefault="00FE1345" w:rsidP="005938A7">
      <w:pPr>
        <w:pStyle w:val="ListParagraph"/>
        <w:numPr>
          <w:ilvl w:val="0"/>
          <w:numId w:val="6"/>
        </w:numPr>
        <w:spacing w:after="120"/>
        <w:jc w:val="both"/>
        <w:rPr>
          <w:lang w:val="en-GB"/>
        </w:rPr>
      </w:pPr>
      <w:r>
        <w:rPr>
          <w:lang w:val="en-GB"/>
        </w:rPr>
        <w:t>The scope of the method in term of active ingredients and formulation types which are covered should be clearly defined.</w:t>
      </w:r>
    </w:p>
    <w:p w:rsidR="003E69A9" w:rsidRDefault="00FE1345" w:rsidP="005938A7">
      <w:pPr>
        <w:pStyle w:val="ListParagraph"/>
        <w:numPr>
          <w:ilvl w:val="0"/>
          <w:numId w:val="6"/>
        </w:numPr>
        <w:spacing w:after="120"/>
        <w:jc w:val="both"/>
        <w:rPr>
          <w:lang w:val="en-GB"/>
        </w:rPr>
      </w:pPr>
      <w:r w:rsidRPr="00801E1E">
        <w:rPr>
          <w:lang w:val="en-GB"/>
        </w:rPr>
        <w:t xml:space="preserve">The method should </w:t>
      </w:r>
      <w:r w:rsidR="00801E1E">
        <w:rPr>
          <w:lang w:val="en-GB"/>
        </w:rPr>
        <w:t xml:space="preserve">minimise variations in </w:t>
      </w:r>
      <w:r w:rsidR="000A3A33" w:rsidRPr="00801E1E">
        <w:rPr>
          <w:lang w:val="en-GB"/>
        </w:rPr>
        <w:t>laboratory sampling</w:t>
      </w:r>
      <w:r w:rsidR="00801E1E">
        <w:rPr>
          <w:lang w:val="en-GB"/>
        </w:rPr>
        <w:t xml:space="preserve">, </w:t>
      </w:r>
      <w:r w:rsidR="000A3A33" w:rsidRPr="00801E1E">
        <w:rPr>
          <w:lang w:val="en-GB"/>
        </w:rPr>
        <w:t xml:space="preserve">extraction </w:t>
      </w:r>
      <w:r w:rsidR="00801E1E">
        <w:rPr>
          <w:lang w:val="en-GB"/>
        </w:rPr>
        <w:t>conditions of active ingredients and chromatographic analysis, and should be based on a common procedure for most of the steps involved from laboratory sampling until calculation of results</w:t>
      </w:r>
      <w:r w:rsidR="003E69A9">
        <w:rPr>
          <w:lang w:val="en-GB"/>
        </w:rPr>
        <w:t>.</w:t>
      </w:r>
    </w:p>
    <w:p w:rsidR="00C95932" w:rsidRDefault="00801E1E" w:rsidP="005938A7">
      <w:pPr>
        <w:pStyle w:val="ListParagraph"/>
        <w:numPr>
          <w:ilvl w:val="0"/>
          <w:numId w:val="6"/>
        </w:numPr>
        <w:spacing w:after="120"/>
        <w:jc w:val="both"/>
        <w:rPr>
          <w:lang w:val="en-GB"/>
        </w:rPr>
      </w:pPr>
      <w:r>
        <w:rPr>
          <w:lang w:val="en-GB"/>
        </w:rPr>
        <w:t xml:space="preserve">Nevertheless </w:t>
      </w:r>
      <w:r w:rsidR="003E69A9">
        <w:rPr>
          <w:lang w:val="en-GB"/>
        </w:rPr>
        <w:t xml:space="preserve">laboratory sampling and </w:t>
      </w:r>
      <w:r>
        <w:rPr>
          <w:lang w:val="en-GB"/>
        </w:rPr>
        <w:t>extraction conditions may depend on the formulation type or on the physical-chemical properties of the active ingredients</w:t>
      </w:r>
      <w:r w:rsidR="003E69A9">
        <w:rPr>
          <w:lang w:val="en-GB"/>
        </w:rPr>
        <w:t xml:space="preserve"> (polarity, solubility in water and organic solvents, octanol / water partition coefficient, hydrolysis and photolysis characteristics …).</w:t>
      </w:r>
    </w:p>
    <w:p w:rsidR="00237EA1" w:rsidRDefault="00224A48" w:rsidP="005938A7">
      <w:pPr>
        <w:pStyle w:val="ListParagraph"/>
        <w:numPr>
          <w:ilvl w:val="0"/>
          <w:numId w:val="6"/>
        </w:numPr>
        <w:spacing w:after="120"/>
        <w:jc w:val="both"/>
        <w:rPr>
          <w:lang w:val="en-GB"/>
        </w:rPr>
      </w:pPr>
      <w:r>
        <w:rPr>
          <w:lang w:val="en-GB"/>
        </w:rPr>
        <w:t>Capillary g</w:t>
      </w:r>
      <w:r w:rsidR="00801E1E">
        <w:rPr>
          <w:lang w:val="en-GB"/>
        </w:rPr>
        <w:t xml:space="preserve">as </w:t>
      </w:r>
      <w:proofErr w:type="spellStart"/>
      <w:r w:rsidR="00801E1E">
        <w:rPr>
          <w:lang w:val="en-GB"/>
        </w:rPr>
        <w:t>chromatopraphy</w:t>
      </w:r>
      <w:proofErr w:type="spellEnd"/>
      <w:r w:rsidR="00801E1E">
        <w:rPr>
          <w:lang w:val="en-GB"/>
        </w:rPr>
        <w:t xml:space="preserve"> with </w:t>
      </w:r>
      <w:r w:rsidR="00115E32">
        <w:rPr>
          <w:lang w:val="en-GB"/>
        </w:rPr>
        <w:t>f</w:t>
      </w:r>
      <w:r w:rsidR="00801E1E">
        <w:rPr>
          <w:lang w:val="en-GB"/>
        </w:rPr>
        <w:t xml:space="preserve">lame </w:t>
      </w:r>
      <w:r w:rsidR="00115E32">
        <w:rPr>
          <w:lang w:val="en-GB"/>
        </w:rPr>
        <w:t>ionisation</w:t>
      </w:r>
      <w:r w:rsidR="00801E1E">
        <w:rPr>
          <w:lang w:val="en-GB"/>
        </w:rPr>
        <w:t xml:space="preserve"> detection (GC-FID) and </w:t>
      </w:r>
      <w:r w:rsidR="00115E32">
        <w:rPr>
          <w:lang w:val="en-GB"/>
        </w:rPr>
        <w:t>h</w:t>
      </w:r>
      <w:r w:rsidR="00801E1E">
        <w:rPr>
          <w:lang w:val="en-GB"/>
        </w:rPr>
        <w:t xml:space="preserve">igh </w:t>
      </w:r>
      <w:r w:rsidR="00115E32">
        <w:rPr>
          <w:lang w:val="en-GB"/>
        </w:rPr>
        <w:t>p</w:t>
      </w:r>
      <w:r w:rsidR="00801E1E">
        <w:rPr>
          <w:lang w:val="en-GB"/>
        </w:rPr>
        <w:t xml:space="preserve">erformance or </w:t>
      </w:r>
      <w:proofErr w:type="spellStart"/>
      <w:r w:rsidR="00115E32">
        <w:rPr>
          <w:lang w:val="en-GB"/>
        </w:rPr>
        <w:t>u</w:t>
      </w:r>
      <w:r w:rsidR="00801E1E">
        <w:rPr>
          <w:lang w:val="en-GB"/>
        </w:rPr>
        <w:t xml:space="preserve">ltra </w:t>
      </w:r>
      <w:r w:rsidR="00115E32">
        <w:rPr>
          <w:lang w:val="en-GB"/>
        </w:rPr>
        <w:t>h</w:t>
      </w:r>
      <w:r w:rsidR="00801E1E">
        <w:rPr>
          <w:lang w:val="en-GB"/>
        </w:rPr>
        <w:t>igh</w:t>
      </w:r>
      <w:proofErr w:type="spellEnd"/>
      <w:r w:rsidR="00801E1E">
        <w:rPr>
          <w:lang w:val="en-GB"/>
        </w:rPr>
        <w:t xml:space="preserve"> </w:t>
      </w:r>
      <w:r w:rsidR="00115E32">
        <w:rPr>
          <w:lang w:val="en-GB"/>
        </w:rPr>
        <w:t>performance</w:t>
      </w:r>
      <w:r w:rsidR="00801E1E">
        <w:rPr>
          <w:lang w:val="en-GB"/>
        </w:rPr>
        <w:t xml:space="preserve"> </w:t>
      </w:r>
      <w:r w:rsidR="00115E32">
        <w:rPr>
          <w:lang w:val="en-GB"/>
        </w:rPr>
        <w:t>l</w:t>
      </w:r>
      <w:r w:rsidR="00801E1E">
        <w:rPr>
          <w:lang w:val="en-GB"/>
        </w:rPr>
        <w:t xml:space="preserve">iquid chromatography (HPLC-UV or UHPLC-UV) should be the </w:t>
      </w:r>
      <w:r w:rsidR="00115E32">
        <w:rPr>
          <w:lang w:val="en-GB"/>
        </w:rPr>
        <w:t>preferred</w:t>
      </w:r>
      <w:r w:rsidR="00801E1E">
        <w:rPr>
          <w:lang w:val="en-GB"/>
        </w:rPr>
        <w:t xml:space="preserve"> chromatographic technique</w:t>
      </w:r>
      <w:r w:rsidR="00115E32">
        <w:rPr>
          <w:lang w:val="en-GB"/>
        </w:rPr>
        <w:t>s</w:t>
      </w:r>
      <w:r w:rsidR="00237EA1">
        <w:rPr>
          <w:lang w:val="en-GB"/>
        </w:rPr>
        <w:t xml:space="preserve">.  The selection of GC or HPLC </w:t>
      </w:r>
      <w:r w:rsidR="00801E1E">
        <w:rPr>
          <w:lang w:val="en-GB"/>
        </w:rPr>
        <w:t>depend</w:t>
      </w:r>
      <w:r w:rsidR="00237EA1">
        <w:rPr>
          <w:lang w:val="en-GB"/>
        </w:rPr>
        <w:t>s</w:t>
      </w:r>
      <w:r w:rsidR="00801E1E">
        <w:rPr>
          <w:lang w:val="en-GB"/>
        </w:rPr>
        <w:t xml:space="preserve"> on the </w:t>
      </w:r>
      <w:r w:rsidR="00115E32" w:rsidRPr="00115E32">
        <w:rPr>
          <w:lang w:val="en-GB"/>
        </w:rPr>
        <w:t>physical-chemical properties of the active ingredients</w:t>
      </w:r>
      <w:r w:rsidR="00237EA1">
        <w:rPr>
          <w:lang w:val="en-GB"/>
        </w:rPr>
        <w:t>.</w:t>
      </w:r>
    </w:p>
    <w:p w:rsidR="00801E1E" w:rsidRDefault="00115E32" w:rsidP="0042402E">
      <w:pPr>
        <w:pStyle w:val="ListParagraph"/>
        <w:numPr>
          <w:ilvl w:val="0"/>
          <w:numId w:val="6"/>
        </w:numPr>
        <w:spacing w:after="120"/>
        <w:jc w:val="both"/>
        <w:rPr>
          <w:lang w:val="en-GB"/>
        </w:rPr>
      </w:pPr>
      <w:r>
        <w:rPr>
          <w:lang w:val="en-GB"/>
        </w:rPr>
        <w:t xml:space="preserve">Basic common chromatographic conditions for GC-FID </w:t>
      </w:r>
      <w:r w:rsidR="0042402E">
        <w:rPr>
          <w:lang w:val="en-GB"/>
        </w:rPr>
        <w:t xml:space="preserve">analysis </w:t>
      </w:r>
      <w:r w:rsidRPr="00115E32">
        <w:rPr>
          <w:lang w:val="en-GB"/>
        </w:rPr>
        <w:t xml:space="preserve">should be specified </w:t>
      </w:r>
      <w:r w:rsidR="00097C84">
        <w:rPr>
          <w:lang w:val="en-GB"/>
        </w:rPr>
        <w:t xml:space="preserve">such as : </w:t>
      </w:r>
      <w:r w:rsidR="0042402E" w:rsidRPr="0042402E">
        <w:rPr>
          <w:lang w:val="en-GB"/>
        </w:rPr>
        <w:t>injection parameters (</w:t>
      </w:r>
      <w:r w:rsidR="0042402E">
        <w:rPr>
          <w:lang w:val="en-GB"/>
        </w:rPr>
        <w:t>injection mode and liner,</w:t>
      </w:r>
      <w:r w:rsidR="0042402E" w:rsidRPr="0042402E">
        <w:rPr>
          <w:lang w:val="en-GB"/>
        </w:rPr>
        <w:t xml:space="preserve"> temperature, split </w:t>
      </w:r>
      <w:r w:rsidR="0042402E">
        <w:rPr>
          <w:lang w:val="en-GB"/>
        </w:rPr>
        <w:t>flow, split ratio</w:t>
      </w:r>
      <w:r w:rsidR="0042402E" w:rsidRPr="0042402E">
        <w:rPr>
          <w:lang w:val="en-GB"/>
        </w:rPr>
        <w:t>, injection volume …)</w:t>
      </w:r>
      <w:r w:rsidR="0042402E">
        <w:rPr>
          <w:lang w:val="en-GB"/>
        </w:rPr>
        <w:t xml:space="preserve">, </w:t>
      </w:r>
      <w:r>
        <w:rPr>
          <w:lang w:val="en-GB"/>
        </w:rPr>
        <w:t>column</w:t>
      </w:r>
      <w:r w:rsidR="00237EA1">
        <w:rPr>
          <w:lang w:val="en-GB"/>
        </w:rPr>
        <w:t xml:space="preserve"> type</w:t>
      </w:r>
      <w:r w:rsidR="0042402E">
        <w:rPr>
          <w:lang w:val="en-GB"/>
        </w:rPr>
        <w:t xml:space="preserve"> (stationary phase)</w:t>
      </w:r>
      <w:r w:rsidR="00237EA1">
        <w:rPr>
          <w:lang w:val="en-GB"/>
        </w:rPr>
        <w:t xml:space="preserve">, </w:t>
      </w:r>
      <w:r w:rsidR="00F6307A">
        <w:rPr>
          <w:lang w:val="en-GB"/>
        </w:rPr>
        <w:t>dimension</w:t>
      </w:r>
      <w:r w:rsidR="001303F1">
        <w:rPr>
          <w:lang w:val="en-GB"/>
        </w:rPr>
        <w:t xml:space="preserve"> and</w:t>
      </w:r>
      <w:r w:rsidR="00237EA1">
        <w:rPr>
          <w:lang w:val="en-GB"/>
        </w:rPr>
        <w:t xml:space="preserve"> film thickness</w:t>
      </w:r>
      <w:r w:rsidR="0042402E">
        <w:rPr>
          <w:lang w:val="en-GB"/>
        </w:rPr>
        <w:t xml:space="preserve"> </w:t>
      </w:r>
      <w:r>
        <w:rPr>
          <w:lang w:val="en-GB"/>
        </w:rPr>
        <w:t xml:space="preserve">avoiding endorsing commercial products, </w:t>
      </w:r>
      <w:r w:rsidR="0042402E">
        <w:rPr>
          <w:lang w:val="en-GB"/>
        </w:rPr>
        <w:t>oven</w:t>
      </w:r>
      <w:r>
        <w:rPr>
          <w:lang w:val="en-GB"/>
        </w:rPr>
        <w:t xml:space="preserve"> temperature</w:t>
      </w:r>
      <w:r w:rsidR="00097C84">
        <w:rPr>
          <w:lang w:val="en-GB"/>
        </w:rPr>
        <w:t xml:space="preserve"> program</w:t>
      </w:r>
      <w:r w:rsidR="0042402E">
        <w:rPr>
          <w:lang w:val="en-GB"/>
        </w:rPr>
        <w:t xml:space="preserve">, carrier </w:t>
      </w:r>
      <w:r w:rsidR="0007066D">
        <w:rPr>
          <w:lang w:val="en-GB"/>
        </w:rPr>
        <w:t xml:space="preserve">gas </w:t>
      </w:r>
      <w:r w:rsidR="0042402E">
        <w:rPr>
          <w:lang w:val="en-GB"/>
        </w:rPr>
        <w:t xml:space="preserve">and </w:t>
      </w:r>
      <w:r w:rsidR="0007066D">
        <w:rPr>
          <w:lang w:val="en-GB"/>
        </w:rPr>
        <w:t>flow rate</w:t>
      </w:r>
      <w:r>
        <w:rPr>
          <w:lang w:val="en-GB"/>
        </w:rPr>
        <w:t>, detection parameters</w:t>
      </w:r>
      <w:r w:rsidR="00097C84">
        <w:rPr>
          <w:lang w:val="en-GB"/>
        </w:rPr>
        <w:t xml:space="preserve"> (temperature, </w:t>
      </w:r>
      <w:r w:rsidR="0042402E">
        <w:rPr>
          <w:lang w:val="en-GB"/>
        </w:rPr>
        <w:t xml:space="preserve">make-up and detector </w:t>
      </w:r>
      <w:r w:rsidR="00097C84">
        <w:rPr>
          <w:lang w:val="en-GB"/>
        </w:rPr>
        <w:t xml:space="preserve">gas flow rates </w:t>
      </w:r>
      <w:r w:rsidR="0042402E">
        <w:rPr>
          <w:lang w:val="en-GB"/>
        </w:rPr>
        <w:t>...)</w:t>
      </w:r>
      <w:r w:rsidR="00097C84">
        <w:rPr>
          <w:lang w:val="en-GB"/>
        </w:rPr>
        <w:t>.</w:t>
      </w:r>
    </w:p>
    <w:p w:rsidR="001303F1" w:rsidRDefault="001303F1" w:rsidP="001303F1">
      <w:pPr>
        <w:pStyle w:val="ListParagraph"/>
        <w:numPr>
          <w:ilvl w:val="0"/>
          <w:numId w:val="6"/>
        </w:numPr>
        <w:spacing w:after="120"/>
        <w:jc w:val="both"/>
        <w:rPr>
          <w:lang w:val="en-GB"/>
        </w:rPr>
      </w:pPr>
      <w:r>
        <w:rPr>
          <w:lang w:val="en-GB"/>
        </w:rPr>
        <w:t xml:space="preserve">Basic common chromatographic conditions for </w:t>
      </w:r>
      <w:r w:rsidRPr="001303F1">
        <w:rPr>
          <w:lang w:val="en-GB"/>
        </w:rPr>
        <w:t xml:space="preserve">U/HPLC-UV </w:t>
      </w:r>
      <w:r>
        <w:rPr>
          <w:lang w:val="en-GB"/>
        </w:rPr>
        <w:t xml:space="preserve">analysis </w:t>
      </w:r>
      <w:r w:rsidRPr="00115E32">
        <w:rPr>
          <w:lang w:val="en-GB"/>
        </w:rPr>
        <w:t xml:space="preserve">should be specified </w:t>
      </w:r>
      <w:r>
        <w:rPr>
          <w:lang w:val="en-GB"/>
        </w:rPr>
        <w:t xml:space="preserve">such </w:t>
      </w:r>
      <w:proofErr w:type="gramStart"/>
      <w:r>
        <w:rPr>
          <w:lang w:val="en-GB"/>
        </w:rPr>
        <w:t>as :</w:t>
      </w:r>
      <w:proofErr w:type="gramEnd"/>
      <w:r>
        <w:rPr>
          <w:lang w:val="en-GB"/>
        </w:rPr>
        <w:t xml:space="preserve"> </w:t>
      </w:r>
      <w:r w:rsidRPr="0042402E">
        <w:rPr>
          <w:lang w:val="en-GB"/>
        </w:rPr>
        <w:t>injection parameters (</w:t>
      </w:r>
      <w:r>
        <w:rPr>
          <w:lang w:val="en-GB"/>
        </w:rPr>
        <w:t>injection mode and</w:t>
      </w:r>
      <w:r w:rsidRPr="0042402E">
        <w:rPr>
          <w:lang w:val="en-GB"/>
        </w:rPr>
        <w:t xml:space="preserve"> volume …)</w:t>
      </w:r>
      <w:r>
        <w:rPr>
          <w:lang w:val="en-GB"/>
        </w:rPr>
        <w:t>, column type (stationary phase), dimension and particle size avoiding endorsing commercial products, column temperature, mobile phase and flow rate and detection wavelengths.</w:t>
      </w:r>
    </w:p>
    <w:p w:rsidR="00115E32" w:rsidRDefault="00115E32" w:rsidP="005938A7">
      <w:pPr>
        <w:pStyle w:val="ListParagraph"/>
        <w:numPr>
          <w:ilvl w:val="0"/>
          <w:numId w:val="6"/>
        </w:numPr>
        <w:spacing w:after="120"/>
        <w:jc w:val="both"/>
        <w:rPr>
          <w:lang w:val="en-GB"/>
        </w:rPr>
      </w:pPr>
      <w:r>
        <w:rPr>
          <w:lang w:val="en-GB"/>
        </w:rPr>
        <w:t>The equipment used should be those which are commonly available in laboratories</w:t>
      </w:r>
      <w:r w:rsidR="007228A2">
        <w:rPr>
          <w:lang w:val="en-GB"/>
        </w:rPr>
        <w:t xml:space="preserve"> analysing pesticides.</w:t>
      </w:r>
    </w:p>
    <w:p w:rsidR="00115E32" w:rsidRDefault="00115E32" w:rsidP="005938A7">
      <w:pPr>
        <w:pStyle w:val="ListParagraph"/>
        <w:numPr>
          <w:ilvl w:val="0"/>
          <w:numId w:val="6"/>
        </w:numPr>
        <w:spacing w:after="120"/>
        <w:jc w:val="both"/>
        <w:rPr>
          <w:lang w:val="en-GB"/>
        </w:rPr>
      </w:pPr>
      <w:r>
        <w:rPr>
          <w:lang w:val="en-GB"/>
        </w:rPr>
        <w:t>The solvents and reagents should be as less toxic as possible and commonly available near consumables laboratory suppliers.</w:t>
      </w:r>
    </w:p>
    <w:p w:rsidR="00097C84" w:rsidRDefault="00097C84" w:rsidP="00F6307A">
      <w:pPr>
        <w:spacing w:after="120"/>
        <w:jc w:val="both"/>
        <w:rPr>
          <w:lang w:val="en-GB"/>
        </w:rPr>
      </w:pPr>
      <w:r>
        <w:rPr>
          <w:lang w:val="en-GB"/>
        </w:rPr>
        <w:t>The CIPAC guidelines for the design of chromatographic analytical methods intended for CIPAC collaborative study (</w:t>
      </w:r>
      <w:r w:rsidRPr="00097C84">
        <w:rPr>
          <w:lang w:val="en-GB"/>
        </w:rPr>
        <w:t>CIPAC/4105/R</w:t>
      </w:r>
      <w:r>
        <w:rPr>
          <w:lang w:val="en-GB"/>
        </w:rPr>
        <w:t xml:space="preserve">) </w:t>
      </w:r>
      <w:r w:rsidR="00573567">
        <w:rPr>
          <w:lang w:val="en-GB"/>
        </w:rPr>
        <w:t>-</w:t>
      </w:r>
      <w:r>
        <w:rPr>
          <w:lang w:val="en-GB"/>
        </w:rPr>
        <w:t xml:space="preserve"> available at </w:t>
      </w:r>
      <w:hyperlink r:id="rId9" w:history="1">
        <w:r w:rsidRPr="00324A15">
          <w:rPr>
            <w:rStyle w:val="Hyperlink"/>
            <w:lang w:val="en-GB"/>
          </w:rPr>
          <w:t>http://www.cipac.org/images/pdf/CIPAC4105R.pdf</w:t>
        </w:r>
      </w:hyperlink>
      <w:r w:rsidR="00F6307A">
        <w:rPr>
          <w:lang w:val="en-GB"/>
        </w:rPr>
        <w:t xml:space="preserve">  provide also recommendations </w:t>
      </w:r>
      <w:r w:rsidR="00F6307A" w:rsidRPr="00F6307A">
        <w:rPr>
          <w:lang w:val="en-GB"/>
        </w:rPr>
        <w:t>on the design of capillary gas chromatography</w:t>
      </w:r>
      <w:r w:rsidR="00F6307A">
        <w:rPr>
          <w:lang w:val="en-GB"/>
        </w:rPr>
        <w:t xml:space="preserve"> </w:t>
      </w:r>
      <w:r w:rsidR="00F6307A" w:rsidRPr="00F6307A">
        <w:rPr>
          <w:lang w:val="en-GB"/>
        </w:rPr>
        <w:t>(GC) and high performance liquid chromatography (HPLC) methods</w:t>
      </w:r>
      <w:r w:rsidR="00F6307A">
        <w:rPr>
          <w:lang w:val="en-GB"/>
        </w:rPr>
        <w:t>.</w:t>
      </w:r>
    </w:p>
    <w:p w:rsidR="000F508E" w:rsidRDefault="000F508E" w:rsidP="00F6307A">
      <w:pPr>
        <w:spacing w:after="120"/>
        <w:jc w:val="both"/>
        <w:rPr>
          <w:lang w:val="en-GB"/>
        </w:rPr>
      </w:pPr>
    </w:p>
    <w:p w:rsidR="00EB5BA1" w:rsidRDefault="00EB5BA1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097C84" w:rsidRPr="000A3A33" w:rsidRDefault="00097C84" w:rsidP="00097C84">
      <w:pPr>
        <w:spacing w:after="120"/>
        <w:ind w:left="426" w:hanging="426"/>
        <w:jc w:val="both"/>
        <w:rPr>
          <w:b/>
          <w:lang w:val="en-GB"/>
        </w:rPr>
      </w:pPr>
      <w:r w:rsidRPr="000A3A33">
        <w:rPr>
          <w:b/>
          <w:lang w:val="en-GB"/>
        </w:rPr>
        <w:lastRenderedPageBreak/>
        <w:t>3.</w:t>
      </w:r>
      <w:r>
        <w:rPr>
          <w:b/>
          <w:lang w:val="en-GB"/>
        </w:rPr>
        <w:t>2</w:t>
      </w:r>
      <w:r w:rsidRPr="000A3A33">
        <w:rPr>
          <w:b/>
          <w:lang w:val="en-GB"/>
        </w:rPr>
        <w:tab/>
      </w:r>
      <w:r>
        <w:rPr>
          <w:b/>
          <w:lang w:val="en-GB"/>
        </w:rPr>
        <w:t>Adoption</w:t>
      </w:r>
      <w:r w:rsidRPr="000A3A33">
        <w:rPr>
          <w:b/>
          <w:lang w:val="en-GB"/>
        </w:rPr>
        <w:t xml:space="preserve"> </w:t>
      </w:r>
      <w:r w:rsidR="00763082">
        <w:rPr>
          <w:b/>
          <w:lang w:val="en-GB"/>
        </w:rPr>
        <w:t xml:space="preserve">by CIPAC </w:t>
      </w:r>
      <w:r w:rsidRPr="000A3A33">
        <w:rPr>
          <w:b/>
          <w:lang w:val="en-GB"/>
        </w:rPr>
        <w:t>of Multi Active Ingredient and Matrix Methods (MAIMM)</w:t>
      </w:r>
    </w:p>
    <w:p w:rsidR="0048584E" w:rsidRDefault="0048584E" w:rsidP="00097C84">
      <w:pPr>
        <w:spacing w:after="120"/>
        <w:jc w:val="both"/>
        <w:rPr>
          <w:lang w:val="en-GB"/>
        </w:rPr>
      </w:pPr>
      <w:r>
        <w:rPr>
          <w:lang w:val="en-GB"/>
        </w:rPr>
        <w:t xml:space="preserve">The following steps are recommended for the adoption by CIPAC of </w:t>
      </w:r>
      <w:r w:rsidR="00097C84" w:rsidRPr="000A3A33">
        <w:rPr>
          <w:lang w:val="en-GB"/>
        </w:rPr>
        <w:t>Multi Active Ingredient and Matrix Methods (MAIMM</w:t>
      </w:r>
      <w:proofErr w:type="gramStart"/>
      <w:r>
        <w:rPr>
          <w:lang w:val="en-GB"/>
        </w:rPr>
        <w:t>) :</w:t>
      </w:r>
      <w:proofErr w:type="gramEnd"/>
    </w:p>
    <w:p w:rsidR="00097C84" w:rsidRDefault="0048584E" w:rsidP="00426CF9">
      <w:pPr>
        <w:pStyle w:val="ListParagraph"/>
        <w:numPr>
          <w:ilvl w:val="0"/>
          <w:numId w:val="7"/>
        </w:numPr>
        <w:spacing w:after="120"/>
        <w:jc w:val="both"/>
        <w:rPr>
          <w:lang w:val="en-GB"/>
        </w:rPr>
      </w:pPr>
      <w:r>
        <w:rPr>
          <w:lang w:val="en-GB"/>
        </w:rPr>
        <w:t>Internal validation in at least one laboratory</w:t>
      </w:r>
      <w:r w:rsidR="0007066D">
        <w:rPr>
          <w:lang w:val="en-GB"/>
        </w:rPr>
        <w:t xml:space="preserve"> according to the </w:t>
      </w:r>
      <w:r w:rsidR="00573567">
        <w:rPr>
          <w:lang w:val="en-GB"/>
        </w:rPr>
        <w:t xml:space="preserve">CIPAC </w:t>
      </w:r>
      <w:r w:rsidR="00F16EE8">
        <w:rPr>
          <w:lang w:val="en-GB"/>
        </w:rPr>
        <w:t>g</w:t>
      </w:r>
      <w:r w:rsidR="00573567" w:rsidRPr="00573567">
        <w:rPr>
          <w:lang w:val="en-GB"/>
        </w:rPr>
        <w:t>uidelines on method validation to be performed in support of analytical methods for agrochemical formulations</w:t>
      </w:r>
      <w:r w:rsidR="00573567">
        <w:rPr>
          <w:lang w:val="en-GB"/>
        </w:rPr>
        <w:t xml:space="preserve"> (</w:t>
      </w:r>
      <w:r w:rsidR="00573567" w:rsidRPr="00097C84">
        <w:rPr>
          <w:lang w:val="en-GB"/>
        </w:rPr>
        <w:t>CIPAC/4105/R</w:t>
      </w:r>
      <w:r w:rsidR="00573567">
        <w:rPr>
          <w:lang w:val="en-GB"/>
        </w:rPr>
        <w:t xml:space="preserve">) - available at </w:t>
      </w:r>
      <w:hyperlink r:id="rId10" w:history="1">
        <w:r w:rsidR="00573567" w:rsidRPr="00324A15">
          <w:rPr>
            <w:rStyle w:val="Hyperlink"/>
            <w:lang w:val="en-GB"/>
          </w:rPr>
          <w:t>http://www.cipac.org/images/pdf/validat.pdf</w:t>
        </w:r>
      </w:hyperlink>
    </w:p>
    <w:p w:rsidR="0048584E" w:rsidRDefault="0048584E" w:rsidP="00426CF9">
      <w:pPr>
        <w:pStyle w:val="ListParagraph"/>
        <w:numPr>
          <w:ilvl w:val="0"/>
          <w:numId w:val="7"/>
        </w:numPr>
        <w:spacing w:after="120"/>
        <w:jc w:val="both"/>
        <w:rPr>
          <w:lang w:val="en-GB"/>
        </w:rPr>
      </w:pPr>
      <w:r>
        <w:rPr>
          <w:lang w:val="en-GB"/>
        </w:rPr>
        <w:t xml:space="preserve">Small-scale collaborative </w:t>
      </w:r>
      <w:r w:rsidR="00BB5125">
        <w:rPr>
          <w:lang w:val="en-GB"/>
        </w:rPr>
        <w:t>t</w:t>
      </w:r>
      <w:r>
        <w:rPr>
          <w:lang w:val="en-GB"/>
        </w:rPr>
        <w:t>rial to be presented to the CIP</w:t>
      </w:r>
      <w:r w:rsidR="00893949">
        <w:rPr>
          <w:lang w:val="en-GB"/>
        </w:rPr>
        <w:t>A</w:t>
      </w:r>
      <w:r>
        <w:rPr>
          <w:lang w:val="en-GB"/>
        </w:rPr>
        <w:t>C Technical Meeting.</w:t>
      </w:r>
    </w:p>
    <w:p w:rsidR="0048584E" w:rsidRPr="00573567" w:rsidRDefault="0048584E" w:rsidP="00426CF9">
      <w:pPr>
        <w:pStyle w:val="ListParagraph"/>
        <w:numPr>
          <w:ilvl w:val="0"/>
          <w:numId w:val="7"/>
        </w:numPr>
        <w:spacing w:after="120"/>
        <w:jc w:val="both"/>
        <w:rPr>
          <w:lang w:val="en-GB"/>
        </w:rPr>
      </w:pPr>
      <w:r w:rsidRPr="00573567">
        <w:rPr>
          <w:lang w:val="en-GB"/>
        </w:rPr>
        <w:t xml:space="preserve">Full-scale collaborative </w:t>
      </w:r>
      <w:r w:rsidR="00573567" w:rsidRPr="00573567">
        <w:rPr>
          <w:lang w:val="en-GB"/>
        </w:rPr>
        <w:t xml:space="preserve">trial according to the CIPAC </w:t>
      </w:r>
      <w:r w:rsidR="00F16EE8">
        <w:rPr>
          <w:lang w:val="en-GB"/>
        </w:rPr>
        <w:t>g</w:t>
      </w:r>
      <w:r w:rsidR="00573567" w:rsidRPr="00573567">
        <w:rPr>
          <w:lang w:val="en-GB"/>
        </w:rPr>
        <w:t xml:space="preserve">uidelines for </w:t>
      </w:r>
      <w:r w:rsidR="00F16EE8">
        <w:rPr>
          <w:lang w:val="en-GB"/>
        </w:rPr>
        <w:t>c</w:t>
      </w:r>
      <w:r w:rsidR="00573567" w:rsidRPr="00573567">
        <w:rPr>
          <w:lang w:val="en-GB"/>
        </w:rPr>
        <w:t xml:space="preserve">ollaborative </w:t>
      </w:r>
      <w:r w:rsidR="00F16EE8">
        <w:rPr>
          <w:lang w:val="en-GB"/>
        </w:rPr>
        <w:t>s</w:t>
      </w:r>
      <w:r w:rsidR="00573567" w:rsidRPr="00573567">
        <w:rPr>
          <w:lang w:val="en-GB"/>
        </w:rPr>
        <w:t xml:space="preserve">tudy </w:t>
      </w:r>
      <w:r w:rsidR="00F16EE8">
        <w:rPr>
          <w:lang w:val="en-GB"/>
        </w:rPr>
        <w:t>p</w:t>
      </w:r>
      <w:r w:rsidR="00573567" w:rsidRPr="00573567">
        <w:rPr>
          <w:lang w:val="en-GB"/>
        </w:rPr>
        <w:t xml:space="preserve">rocedures for </w:t>
      </w:r>
      <w:r w:rsidR="00F16EE8">
        <w:rPr>
          <w:lang w:val="en-GB"/>
        </w:rPr>
        <w:t>a</w:t>
      </w:r>
      <w:r w:rsidR="00573567" w:rsidRPr="00573567">
        <w:rPr>
          <w:lang w:val="en-GB"/>
        </w:rPr>
        <w:t xml:space="preserve">ssessment of </w:t>
      </w:r>
      <w:r w:rsidR="00F16EE8">
        <w:rPr>
          <w:lang w:val="en-GB"/>
        </w:rPr>
        <w:t>p</w:t>
      </w:r>
      <w:r w:rsidR="00573567" w:rsidRPr="00573567">
        <w:rPr>
          <w:lang w:val="en-GB"/>
        </w:rPr>
        <w:t xml:space="preserve">erformance of </w:t>
      </w:r>
      <w:r w:rsidR="00F16EE8">
        <w:rPr>
          <w:lang w:val="en-GB"/>
        </w:rPr>
        <w:t>a</w:t>
      </w:r>
      <w:r w:rsidR="00573567" w:rsidRPr="00573567">
        <w:rPr>
          <w:lang w:val="en-GB"/>
        </w:rPr>
        <w:t xml:space="preserve">nalytical </w:t>
      </w:r>
      <w:r w:rsidR="00F16EE8">
        <w:rPr>
          <w:lang w:val="en-GB"/>
        </w:rPr>
        <w:t>m</w:t>
      </w:r>
      <w:r w:rsidR="00573567" w:rsidRPr="00573567">
        <w:rPr>
          <w:lang w:val="en-GB"/>
        </w:rPr>
        <w:t xml:space="preserve">ethods (CIPAC/3426) available at </w:t>
      </w:r>
      <w:hyperlink r:id="rId11" w:history="1">
        <w:r w:rsidR="00573567" w:rsidRPr="00573567">
          <w:rPr>
            <w:rStyle w:val="Hyperlink"/>
            <w:lang w:val="en-GB"/>
          </w:rPr>
          <w:t>http://www.cipac.org/images/pdf/study.pdf</w:t>
        </w:r>
      </w:hyperlink>
      <w:r w:rsidR="00573567">
        <w:rPr>
          <w:lang w:val="en-GB"/>
        </w:rPr>
        <w:t xml:space="preserve"> </w:t>
      </w:r>
      <w:r w:rsidR="00573567" w:rsidRPr="00573567">
        <w:rPr>
          <w:lang w:val="en-GB"/>
        </w:rPr>
        <w:t xml:space="preserve"> and to be presented to the CIPAC Technical</w:t>
      </w:r>
      <w:r w:rsidR="00573567">
        <w:rPr>
          <w:lang w:val="en-GB"/>
        </w:rPr>
        <w:t xml:space="preserve"> Meeting.</w:t>
      </w:r>
    </w:p>
    <w:p w:rsidR="00051170" w:rsidRDefault="00051170">
      <w:pPr>
        <w:rPr>
          <w:b/>
          <w:lang w:val="en-GB"/>
        </w:rPr>
      </w:pPr>
    </w:p>
    <w:p w:rsidR="00D26874" w:rsidRPr="000A3A33" w:rsidRDefault="00D26874" w:rsidP="00D26874">
      <w:pPr>
        <w:spacing w:after="120"/>
        <w:ind w:left="426" w:hanging="426"/>
        <w:jc w:val="both"/>
        <w:rPr>
          <w:b/>
          <w:lang w:val="en-GB"/>
        </w:rPr>
      </w:pPr>
      <w:r w:rsidRPr="000A3A33">
        <w:rPr>
          <w:b/>
          <w:lang w:val="en-GB"/>
        </w:rPr>
        <w:t>3.</w:t>
      </w:r>
      <w:r>
        <w:rPr>
          <w:b/>
          <w:lang w:val="en-GB"/>
        </w:rPr>
        <w:t>3</w:t>
      </w:r>
      <w:r w:rsidRPr="000A3A33">
        <w:rPr>
          <w:b/>
          <w:lang w:val="en-GB"/>
        </w:rPr>
        <w:tab/>
      </w:r>
      <w:r>
        <w:rPr>
          <w:b/>
          <w:lang w:val="en-GB"/>
        </w:rPr>
        <w:t xml:space="preserve">Implementation </w:t>
      </w:r>
      <w:r w:rsidRPr="000A3A33">
        <w:rPr>
          <w:b/>
          <w:lang w:val="en-GB"/>
        </w:rPr>
        <w:t>of Multi Active Ingredient and Matrix Methods (MAIMM)</w:t>
      </w:r>
      <w:r>
        <w:rPr>
          <w:b/>
          <w:lang w:val="en-GB"/>
        </w:rPr>
        <w:t xml:space="preserve"> into FAO and WHO specifications for pesticides</w:t>
      </w:r>
    </w:p>
    <w:p w:rsidR="00D26874" w:rsidRDefault="00051170" w:rsidP="00D26874">
      <w:pPr>
        <w:spacing w:after="120"/>
        <w:jc w:val="both"/>
        <w:rPr>
          <w:lang w:val="en-GB"/>
        </w:rPr>
      </w:pPr>
      <w:r w:rsidRPr="00051170">
        <w:rPr>
          <w:lang w:val="en-GB"/>
        </w:rPr>
        <w:t xml:space="preserve">The single </w:t>
      </w:r>
      <w:r>
        <w:rPr>
          <w:lang w:val="en-GB"/>
        </w:rPr>
        <w:t xml:space="preserve">active ingredient methods as actually published by </w:t>
      </w:r>
      <w:r w:rsidRPr="00051170">
        <w:rPr>
          <w:lang w:val="en-GB"/>
        </w:rPr>
        <w:t xml:space="preserve">CIPAC </w:t>
      </w:r>
      <w:r>
        <w:rPr>
          <w:lang w:val="en-GB"/>
        </w:rPr>
        <w:t xml:space="preserve">should continue to be referenced </w:t>
      </w:r>
      <w:r w:rsidRPr="00051170">
        <w:rPr>
          <w:lang w:val="en-GB"/>
        </w:rPr>
        <w:t>into the FAO and WH</w:t>
      </w:r>
      <w:r>
        <w:rPr>
          <w:lang w:val="en-GB"/>
        </w:rPr>
        <w:t xml:space="preserve">O specifications for pesticides.  These methods are </w:t>
      </w:r>
      <w:r w:rsidRPr="00051170">
        <w:rPr>
          <w:lang w:val="en-GB"/>
        </w:rPr>
        <w:t xml:space="preserve">reference standard methods </w:t>
      </w:r>
      <w:r>
        <w:rPr>
          <w:lang w:val="en-GB"/>
        </w:rPr>
        <w:t xml:space="preserve">and should be mainly used to support </w:t>
      </w:r>
      <w:r w:rsidRPr="00051170">
        <w:rPr>
          <w:lang w:val="en-GB"/>
        </w:rPr>
        <w:t>registration dossiers for plant protection products and biocides</w:t>
      </w:r>
      <w:r>
        <w:rPr>
          <w:lang w:val="en-GB"/>
        </w:rPr>
        <w:t>.  These methods can of course also b</w:t>
      </w:r>
      <w:r w:rsidR="002F6C02">
        <w:rPr>
          <w:lang w:val="en-GB"/>
        </w:rPr>
        <w:t>e</w:t>
      </w:r>
      <w:r>
        <w:rPr>
          <w:lang w:val="en-GB"/>
        </w:rPr>
        <w:t xml:space="preserve"> used for quality control of products.  </w:t>
      </w:r>
      <w:r w:rsidR="002F6C02">
        <w:rPr>
          <w:lang w:val="en-GB"/>
        </w:rPr>
        <w:t xml:space="preserve">Additionally to these </w:t>
      </w:r>
      <w:r w:rsidR="002F6C02" w:rsidRPr="002F6C02">
        <w:rPr>
          <w:lang w:val="en-GB"/>
        </w:rPr>
        <w:t>single active ingredient methods</w:t>
      </w:r>
      <w:r w:rsidR="002F6C02">
        <w:rPr>
          <w:lang w:val="en-GB"/>
        </w:rPr>
        <w:t xml:space="preserve">, </w:t>
      </w:r>
      <w:r w:rsidR="002F6C02" w:rsidRPr="002F6C02">
        <w:rPr>
          <w:lang w:val="en-GB"/>
        </w:rPr>
        <w:t>Multi Active Ingredient and Matrix Methods (MAIMM)</w:t>
      </w:r>
      <w:r w:rsidR="002F6C02">
        <w:rPr>
          <w:lang w:val="en-GB"/>
        </w:rPr>
        <w:t xml:space="preserve">, once adopted by CIPAC may also be referenced into the </w:t>
      </w:r>
      <w:r w:rsidR="002F6C02" w:rsidRPr="002F6C02">
        <w:rPr>
          <w:lang w:val="en-GB"/>
        </w:rPr>
        <w:t>FAO and WHO specifications for pesticides</w:t>
      </w:r>
      <w:r w:rsidR="002F6C02">
        <w:rPr>
          <w:lang w:val="en-GB"/>
        </w:rPr>
        <w:t xml:space="preserve"> and can be used for quality control of products.  In case of any doubt concerning the active ingredient content in a technical or formulated product, the single active ingredient method remains the reference method.</w:t>
      </w:r>
    </w:p>
    <w:p w:rsidR="000F508E" w:rsidRPr="000F508E" w:rsidRDefault="00C907C9" w:rsidP="000F508E">
      <w:pPr>
        <w:spacing w:after="120"/>
        <w:jc w:val="both"/>
        <w:rPr>
          <w:lang w:val="en-GB"/>
        </w:rPr>
      </w:pPr>
      <w:r w:rsidRPr="00C907C9">
        <w:rPr>
          <w:highlight w:val="yellow"/>
          <w:lang w:val="en-GB"/>
        </w:rPr>
        <w:sym w:font="Wingdings" w:char="F0E0"/>
      </w:r>
      <w:r w:rsidRPr="00C907C9">
        <w:rPr>
          <w:highlight w:val="yellow"/>
          <w:lang w:val="en-GB"/>
        </w:rPr>
        <w:t xml:space="preserve"> To be discussed </w:t>
      </w:r>
      <w:r>
        <w:rPr>
          <w:highlight w:val="yellow"/>
          <w:lang w:val="en-GB"/>
        </w:rPr>
        <w:t>by the FAO/WHO</w:t>
      </w:r>
      <w:r w:rsidRPr="00C907C9">
        <w:rPr>
          <w:highlight w:val="yellow"/>
          <w:lang w:val="en-GB"/>
        </w:rPr>
        <w:t xml:space="preserve"> JMPS</w:t>
      </w:r>
    </w:p>
    <w:p w:rsidR="00924824" w:rsidRDefault="00924824">
      <w:pPr>
        <w:rPr>
          <w:b/>
          <w:sz w:val="24"/>
          <w:szCs w:val="24"/>
          <w:lang w:val="en-GB"/>
        </w:rPr>
      </w:pPr>
    </w:p>
    <w:p w:rsidR="000F508E" w:rsidRPr="006B0649" w:rsidRDefault="000F508E" w:rsidP="000F508E">
      <w:pPr>
        <w:pStyle w:val="ListParagraph"/>
        <w:numPr>
          <w:ilvl w:val="0"/>
          <w:numId w:val="1"/>
        </w:numPr>
        <w:spacing w:after="120"/>
        <w:ind w:left="284" w:hanging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References</w:t>
      </w:r>
    </w:p>
    <w:p w:rsidR="00C907C9" w:rsidRPr="000F508E" w:rsidRDefault="00C907C9" w:rsidP="00135B6B">
      <w:pPr>
        <w:pStyle w:val="ListParagraph"/>
        <w:numPr>
          <w:ilvl w:val="0"/>
          <w:numId w:val="9"/>
        </w:numPr>
        <w:spacing w:after="120"/>
        <w:ind w:left="567" w:hanging="207"/>
        <w:jc w:val="both"/>
        <w:rPr>
          <w:lang w:val="en-GB"/>
        </w:rPr>
      </w:pPr>
      <w:r w:rsidRPr="000F508E">
        <w:rPr>
          <w:lang w:val="en-GB"/>
        </w:rPr>
        <w:t>N</w:t>
      </w:r>
      <w:r>
        <w:rPr>
          <w:lang w:val="en-GB"/>
        </w:rPr>
        <w:t>icolas</w:t>
      </w:r>
      <w:r w:rsidRPr="000F508E">
        <w:rPr>
          <w:lang w:val="en-GB"/>
        </w:rPr>
        <w:t xml:space="preserve"> Mabon, M</w:t>
      </w:r>
      <w:r>
        <w:rPr>
          <w:lang w:val="en-GB"/>
        </w:rPr>
        <w:t>arie</w:t>
      </w:r>
      <w:r w:rsidRPr="000F508E">
        <w:rPr>
          <w:lang w:val="en-GB"/>
        </w:rPr>
        <w:t xml:space="preserve"> Baes and O</w:t>
      </w:r>
      <w:r>
        <w:rPr>
          <w:lang w:val="en-GB"/>
        </w:rPr>
        <w:t>livier</w:t>
      </w:r>
      <w:r w:rsidRPr="000F508E">
        <w:rPr>
          <w:lang w:val="en-GB"/>
        </w:rPr>
        <w:t xml:space="preserve"> Pigeon</w:t>
      </w:r>
      <w:r>
        <w:rPr>
          <w:lang w:val="en-GB"/>
        </w:rPr>
        <w:t>,</w:t>
      </w:r>
      <w:r w:rsidRPr="000F508E">
        <w:rPr>
          <w:lang w:val="en-GB"/>
        </w:rPr>
        <w:t xml:space="preserve"> Walloon Agricultural Research Centre (CRA-W)</w:t>
      </w:r>
      <w:r>
        <w:rPr>
          <w:lang w:val="en-GB"/>
        </w:rPr>
        <w:t xml:space="preserve"> (2017). </w:t>
      </w:r>
      <w:r w:rsidRPr="00924824">
        <w:rPr>
          <w:lang w:val="en-GB"/>
        </w:rPr>
        <w:t>Development of multi-pesticide / multi-matrix methods for determination of pesticides in LN and filter papers treated with IRS</w:t>
      </w:r>
      <w:r w:rsidRPr="000F508E">
        <w:rPr>
          <w:lang w:val="en-GB"/>
        </w:rPr>
        <w:t xml:space="preserve">. </w:t>
      </w:r>
      <w:r>
        <w:rPr>
          <w:lang w:val="en-GB"/>
        </w:rPr>
        <w:t>CIPAC Symposium, Liège, Belgium, June 2014.</w:t>
      </w:r>
    </w:p>
    <w:p w:rsidR="00924824" w:rsidRDefault="00924824" w:rsidP="00135B6B">
      <w:pPr>
        <w:pStyle w:val="ListParagraph"/>
        <w:numPr>
          <w:ilvl w:val="0"/>
          <w:numId w:val="9"/>
        </w:numPr>
        <w:spacing w:after="120"/>
        <w:ind w:left="567" w:hanging="207"/>
        <w:jc w:val="both"/>
        <w:rPr>
          <w:lang w:val="en-GB"/>
        </w:rPr>
      </w:pPr>
      <w:r w:rsidRPr="002B7A18">
        <w:rPr>
          <w:lang w:val="en-GB"/>
        </w:rPr>
        <w:t xml:space="preserve">Jim Garvey and Denis Carr, </w:t>
      </w:r>
      <w:proofErr w:type="gramStart"/>
      <w:r w:rsidRPr="002B7A18">
        <w:rPr>
          <w:lang w:val="en-GB"/>
        </w:rPr>
        <w:t>The</w:t>
      </w:r>
      <w:proofErr w:type="gramEnd"/>
      <w:r w:rsidRPr="002B7A18">
        <w:rPr>
          <w:lang w:val="en-GB"/>
        </w:rPr>
        <w:t xml:space="preserve"> </w:t>
      </w:r>
      <w:r>
        <w:rPr>
          <w:lang w:val="en-GB"/>
        </w:rPr>
        <w:t>Pesticide</w:t>
      </w:r>
      <w:r w:rsidRPr="002B7A18">
        <w:rPr>
          <w:lang w:val="en-GB"/>
        </w:rPr>
        <w:t xml:space="preserve"> Control L</w:t>
      </w:r>
      <w:r>
        <w:rPr>
          <w:lang w:val="en-GB"/>
        </w:rPr>
        <w:t>a</w:t>
      </w:r>
      <w:r w:rsidRPr="002B7A18">
        <w:rPr>
          <w:lang w:val="en-GB"/>
        </w:rPr>
        <w:t>boratory, Ireland</w:t>
      </w:r>
      <w:r>
        <w:rPr>
          <w:lang w:val="en-GB"/>
        </w:rPr>
        <w:t xml:space="preserve"> (2016).</w:t>
      </w:r>
      <w:r w:rsidRPr="002B7A18">
        <w:rPr>
          <w:lang w:val="en-GB"/>
        </w:rPr>
        <w:t xml:space="preserve"> </w:t>
      </w:r>
      <w:r w:rsidRPr="000F508E">
        <w:rPr>
          <w:lang w:val="en-GB"/>
        </w:rPr>
        <w:t>Multi-active methods in the formulation laboratory</w:t>
      </w:r>
      <w:r>
        <w:rPr>
          <w:lang w:val="en-GB"/>
        </w:rPr>
        <w:t xml:space="preserve">. </w:t>
      </w:r>
      <w:r w:rsidRPr="002B7A18">
        <w:rPr>
          <w:lang w:val="en-GB"/>
        </w:rPr>
        <w:t xml:space="preserve">CIPAC Symposium, </w:t>
      </w:r>
      <w:r>
        <w:rPr>
          <w:lang w:val="en-GB"/>
        </w:rPr>
        <w:t>Tokyo, Japan</w:t>
      </w:r>
      <w:r w:rsidRPr="002B7A18">
        <w:rPr>
          <w:lang w:val="en-GB"/>
        </w:rPr>
        <w:t>, June 201</w:t>
      </w:r>
      <w:r>
        <w:rPr>
          <w:lang w:val="en-GB"/>
        </w:rPr>
        <w:t>6.</w:t>
      </w:r>
    </w:p>
    <w:p w:rsidR="000F508E" w:rsidRDefault="000F508E" w:rsidP="00135B6B">
      <w:pPr>
        <w:pStyle w:val="ListParagraph"/>
        <w:numPr>
          <w:ilvl w:val="0"/>
          <w:numId w:val="9"/>
        </w:numPr>
        <w:spacing w:after="120"/>
        <w:ind w:left="567" w:hanging="207"/>
        <w:jc w:val="both"/>
        <w:rPr>
          <w:lang w:val="en-GB"/>
        </w:rPr>
      </w:pPr>
      <w:r w:rsidRPr="000F508E">
        <w:rPr>
          <w:lang w:val="en-GB"/>
        </w:rPr>
        <w:t>N</w:t>
      </w:r>
      <w:r w:rsidR="002B7A18">
        <w:rPr>
          <w:lang w:val="en-GB"/>
        </w:rPr>
        <w:t>icolas</w:t>
      </w:r>
      <w:r w:rsidRPr="000F508E">
        <w:rPr>
          <w:lang w:val="en-GB"/>
        </w:rPr>
        <w:t xml:space="preserve"> Mabon and O</w:t>
      </w:r>
      <w:r w:rsidR="002B7A18">
        <w:rPr>
          <w:lang w:val="en-GB"/>
        </w:rPr>
        <w:t>livier</w:t>
      </w:r>
      <w:r w:rsidRPr="000F508E">
        <w:rPr>
          <w:lang w:val="en-GB"/>
        </w:rPr>
        <w:t xml:space="preserve"> Pigeon</w:t>
      </w:r>
      <w:r>
        <w:rPr>
          <w:lang w:val="en-GB"/>
        </w:rPr>
        <w:t>,</w:t>
      </w:r>
      <w:r w:rsidRPr="000F508E">
        <w:rPr>
          <w:lang w:val="en-GB"/>
        </w:rPr>
        <w:t xml:space="preserve"> Walloon Agricultural Research Centre (CRA-W)</w:t>
      </w:r>
      <w:r>
        <w:rPr>
          <w:lang w:val="en-GB"/>
        </w:rPr>
        <w:t xml:space="preserve"> (201</w:t>
      </w:r>
      <w:r w:rsidR="00924824">
        <w:rPr>
          <w:lang w:val="en-GB"/>
        </w:rPr>
        <w:t>4</w:t>
      </w:r>
      <w:r>
        <w:rPr>
          <w:lang w:val="en-GB"/>
        </w:rPr>
        <w:t xml:space="preserve">). </w:t>
      </w:r>
      <w:r w:rsidRPr="000F508E">
        <w:rPr>
          <w:lang w:val="en-GB"/>
        </w:rPr>
        <w:t xml:space="preserve">Analytical strategies used to develop a multi active ingredients method for CQ of public health pesticides. </w:t>
      </w:r>
      <w:r>
        <w:rPr>
          <w:lang w:val="en-GB"/>
        </w:rPr>
        <w:t>CIPAC Symposium, Rome, Italy, June 2017.</w:t>
      </w:r>
    </w:p>
    <w:p w:rsidR="00E24030" w:rsidRPr="00E24030" w:rsidRDefault="00E24030" w:rsidP="00E24030">
      <w:pPr>
        <w:spacing w:after="120"/>
        <w:jc w:val="both"/>
        <w:rPr>
          <w:lang w:val="en-GB"/>
        </w:rPr>
      </w:pPr>
      <w:r w:rsidRPr="00E24030">
        <w:rPr>
          <w:highlight w:val="yellow"/>
          <w:lang w:val="en-GB"/>
        </w:rPr>
        <w:sym w:font="Wingdings" w:char="F0E0"/>
      </w:r>
      <w:r w:rsidRPr="00E24030">
        <w:rPr>
          <w:highlight w:val="yellow"/>
          <w:lang w:val="en-GB"/>
        </w:rPr>
        <w:t xml:space="preserve"> To be completed </w:t>
      </w:r>
      <w:r w:rsidR="00733FD2">
        <w:rPr>
          <w:highlight w:val="yellow"/>
          <w:lang w:val="en-GB"/>
        </w:rPr>
        <w:t>with</w:t>
      </w:r>
      <w:r w:rsidRPr="00E24030">
        <w:rPr>
          <w:highlight w:val="yellow"/>
          <w:lang w:val="en-GB"/>
        </w:rPr>
        <w:t xml:space="preserve"> any other reference paper or communication</w:t>
      </w:r>
    </w:p>
    <w:sectPr w:rsidR="00E24030" w:rsidRPr="00E2403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C9" w:rsidRDefault="00EE4FC9" w:rsidP="00614D46">
      <w:pPr>
        <w:spacing w:after="0" w:line="240" w:lineRule="auto"/>
      </w:pPr>
      <w:r>
        <w:separator/>
      </w:r>
    </w:p>
  </w:endnote>
  <w:endnote w:type="continuationSeparator" w:id="0">
    <w:p w:rsidR="00EE4FC9" w:rsidRDefault="00EE4FC9" w:rsidP="0061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990907"/>
      <w:docPartObj>
        <w:docPartGallery w:val="Page Numbers (Bottom of Page)"/>
        <w:docPartUnique/>
      </w:docPartObj>
    </w:sdtPr>
    <w:sdtEndPr/>
    <w:sdtContent>
      <w:p w:rsidR="00614D46" w:rsidRDefault="00614D4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160" w:rsidRPr="00B51160">
          <w:rPr>
            <w:noProof/>
            <w:lang w:val="fr-FR"/>
          </w:rPr>
          <w:t>2</w:t>
        </w:r>
        <w:r>
          <w:fldChar w:fldCharType="end"/>
        </w:r>
      </w:p>
    </w:sdtContent>
  </w:sdt>
  <w:p w:rsidR="00614D46" w:rsidRDefault="00614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C9" w:rsidRDefault="00EE4FC9" w:rsidP="00614D46">
      <w:pPr>
        <w:spacing w:after="0" w:line="240" w:lineRule="auto"/>
      </w:pPr>
      <w:r>
        <w:separator/>
      </w:r>
    </w:p>
  </w:footnote>
  <w:footnote w:type="continuationSeparator" w:id="0">
    <w:p w:rsidR="00EE4FC9" w:rsidRDefault="00EE4FC9" w:rsidP="00614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BF3"/>
    <w:multiLevelType w:val="hybridMultilevel"/>
    <w:tmpl w:val="9C6C73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6738"/>
    <w:multiLevelType w:val="hybridMultilevel"/>
    <w:tmpl w:val="59EAF3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27958"/>
    <w:multiLevelType w:val="hybridMultilevel"/>
    <w:tmpl w:val="D06AEB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C662A"/>
    <w:multiLevelType w:val="hybridMultilevel"/>
    <w:tmpl w:val="3B6E74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85740"/>
    <w:multiLevelType w:val="hybridMultilevel"/>
    <w:tmpl w:val="D5C22D76"/>
    <w:lvl w:ilvl="0" w:tplc="6012ED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21B83"/>
    <w:multiLevelType w:val="hybridMultilevel"/>
    <w:tmpl w:val="5B16F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E0726"/>
    <w:multiLevelType w:val="hybridMultilevel"/>
    <w:tmpl w:val="615C6D32"/>
    <w:lvl w:ilvl="0" w:tplc="0186D2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91E12"/>
    <w:multiLevelType w:val="hybridMultilevel"/>
    <w:tmpl w:val="2A66EAF2"/>
    <w:lvl w:ilvl="0" w:tplc="080C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771FB"/>
    <w:multiLevelType w:val="hybridMultilevel"/>
    <w:tmpl w:val="E438E6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5"/>
    <w:rsid w:val="00051170"/>
    <w:rsid w:val="00063AF6"/>
    <w:rsid w:val="0007066D"/>
    <w:rsid w:val="00073482"/>
    <w:rsid w:val="00097C84"/>
    <w:rsid w:val="000A3A33"/>
    <w:rsid w:val="000D155C"/>
    <w:rsid w:val="000E222A"/>
    <w:rsid w:val="000F508E"/>
    <w:rsid w:val="001062B9"/>
    <w:rsid w:val="00115E32"/>
    <w:rsid w:val="001303F1"/>
    <w:rsid w:val="00135B6B"/>
    <w:rsid w:val="001A591C"/>
    <w:rsid w:val="00224A48"/>
    <w:rsid w:val="00237EA1"/>
    <w:rsid w:val="002776A7"/>
    <w:rsid w:val="002B7A18"/>
    <w:rsid w:val="002F6C02"/>
    <w:rsid w:val="00336365"/>
    <w:rsid w:val="003D7FB0"/>
    <w:rsid w:val="003E403B"/>
    <w:rsid w:val="003E69A9"/>
    <w:rsid w:val="00402F39"/>
    <w:rsid w:val="004140DE"/>
    <w:rsid w:val="0042402E"/>
    <w:rsid w:val="00426CF9"/>
    <w:rsid w:val="004326A2"/>
    <w:rsid w:val="004828C7"/>
    <w:rsid w:val="0048584E"/>
    <w:rsid w:val="004A0F9D"/>
    <w:rsid w:val="004D5010"/>
    <w:rsid w:val="004E0E3F"/>
    <w:rsid w:val="00573567"/>
    <w:rsid w:val="005938A7"/>
    <w:rsid w:val="005C4EE0"/>
    <w:rsid w:val="005D6FB0"/>
    <w:rsid w:val="00614224"/>
    <w:rsid w:val="006142F3"/>
    <w:rsid w:val="00614D46"/>
    <w:rsid w:val="00674FDA"/>
    <w:rsid w:val="0068487D"/>
    <w:rsid w:val="006B0649"/>
    <w:rsid w:val="006C0895"/>
    <w:rsid w:val="006F0A32"/>
    <w:rsid w:val="0071655A"/>
    <w:rsid w:val="00720C4A"/>
    <w:rsid w:val="007228A2"/>
    <w:rsid w:val="00733FD2"/>
    <w:rsid w:val="00763082"/>
    <w:rsid w:val="007658F4"/>
    <w:rsid w:val="007B45B7"/>
    <w:rsid w:val="007D6A9D"/>
    <w:rsid w:val="007D755F"/>
    <w:rsid w:val="007F5175"/>
    <w:rsid w:val="00801E1E"/>
    <w:rsid w:val="00832343"/>
    <w:rsid w:val="008413A5"/>
    <w:rsid w:val="008543E9"/>
    <w:rsid w:val="00857929"/>
    <w:rsid w:val="00872352"/>
    <w:rsid w:val="00890F84"/>
    <w:rsid w:val="00893949"/>
    <w:rsid w:val="00924824"/>
    <w:rsid w:val="00962CB3"/>
    <w:rsid w:val="0098535C"/>
    <w:rsid w:val="00992594"/>
    <w:rsid w:val="00996EF8"/>
    <w:rsid w:val="009D2582"/>
    <w:rsid w:val="00A04717"/>
    <w:rsid w:val="00A432EC"/>
    <w:rsid w:val="00AA040F"/>
    <w:rsid w:val="00AB1E70"/>
    <w:rsid w:val="00B51160"/>
    <w:rsid w:val="00BB5125"/>
    <w:rsid w:val="00C907C9"/>
    <w:rsid w:val="00C95932"/>
    <w:rsid w:val="00CD5CA2"/>
    <w:rsid w:val="00D073BD"/>
    <w:rsid w:val="00D26874"/>
    <w:rsid w:val="00D3448B"/>
    <w:rsid w:val="00D50477"/>
    <w:rsid w:val="00D90059"/>
    <w:rsid w:val="00DA2C40"/>
    <w:rsid w:val="00DE2B4C"/>
    <w:rsid w:val="00E11D0E"/>
    <w:rsid w:val="00E24030"/>
    <w:rsid w:val="00E54353"/>
    <w:rsid w:val="00EA7704"/>
    <w:rsid w:val="00EB5BA1"/>
    <w:rsid w:val="00EB73B0"/>
    <w:rsid w:val="00ED3D46"/>
    <w:rsid w:val="00EE4FC9"/>
    <w:rsid w:val="00EE633C"/>
    <w:rsid w:val="00F16EE8"/>
    <w:rsid w:val="00F2455C"/>
    <w:rsid w:val="00F6307A"/>
    <w:rsid w:val="00F71480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6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C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46"/>
  </w:style>
  <w:style w:type="paragraph" w:styleId="Footer">
    <w:name w:val="footer"/>
    <w:basedOn w:val="Normal"/>
    <w:link w:val="FooterChar"/>
    <w:uiPriority w:val="99"/>
    <w:unhideWhenUsed/>
    <w:rsid w:val="00614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6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C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46"/>
  </w:style>
  <w:style w:type="paragraph" w:styleId="Footer">
    <w:name w:val="footer"/>
    <w:basedOn w:val="Normal"/>
    <w:link w:val="FooterChar"/>
    <w:uiPriority w:val="99"/>
    <w:unhideWhenUsed/>
    <w:rsid w:val="00614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pac.org/images/pdf/study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ipac.org/images/pdf/valida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pac.org/images/pdf/CIPAC4105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61A2-292C-49F6-82FF-7D4AC425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49C1E557</Template>
  <TotalTime>0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EFSA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PIGEON</dc:creator>
  <cp:lastModifiedBy>BURA Laszlo</cp:lastModifiedBy>
  <cp:revision>2</cp:revision>
  <dcterms:created xsi:type="dcterms:W3CDTF">2018-02-20T07:00:00Z</dcterms:created>
  <dcterms:modified xsi:type="dcterms:W3CDTF">2018-02-20T07:00:00Z</dcterms:modified>
</cp:coreProperties>
</file>